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83D" w:rsidRPr="00C81DF2" w:rsidRDefault="0034440B">
      <w:pPr>
        <w:rPr>
          <w:rFonts w:ascii="Arial" w:hAnsi="Arial" w:cs="Arial"/>
          <w:b/>
          <w:sz w:val="30"/>
          <w:szCs w:val="30"/>
        </w:rPr>
      </w:pPr>
      <w:r w:rsidRPr="00C81DF2">
        <w:rPr>
          <w:rFonts w:ascii="Arial" w:hAnsi="Arial" w:cs="Arial"/>
          <w:b/>
          <w:sz w:val="30"/>
          <w:szCs w:val="30"/>
        </w:rPr>
        <w:t>Ársskýrsla Vor</w:t>
      </w:r>
      <w:r w:rsidR="00C81DF2" w:rsidRPr="00C81DF2">
        <w:rPr>
          <w:rFonts w:ascii="Arial" w:hAnsi="Arial" w:cs="Arial"/>
          <w:b/>
          <w:sz w:val="30"/>
          <w:szCs w:val="30"/>
        </w:rPr>
        <w:t xml:space="preserve">steh-deildar starfsárið 2011 </w:t>
      </w:r>
      <w:r w:rsidRPr="00C81DF2">
        <w:rPr>
          <w:rFonts w:ascii="Arial" w:hAnsi="Arial" w:cs="Arial"/>
          <w:b/>
          <w:sz w:val="30"/>
          <w:szCs w:val="30"/>
        </w:rPr>
        <w:t>2012</w:t>
      </w:r>
    </w:p>
    <w:p w:rsidR="0034440B" w:rsidRPr="00C81DF2" w:rsidRDefault="0034440B">
      <w:pPr>
        <w:rPr>
          <w:rFonts w:ascii="Arial" w:hAnsi="Arial" w:cs="Arial"/>
          <w:sz w:val="24"/>
          <w:szCs w:val="24"/>
        </w:rPr>
      </w:pPr>
    </w:p>
    <w:p w:rsidR="00C81DF2" w:rsidRPr="00C81DF2" w:rsidRDefault="00C81DF2">
      <w:pPr>
        <w:rPr>
          <w:rFonts w:ascii="Arial" w:hAnsi="Arial" w:cs="Arial"/>
          <w:sz w:val="20"/>
          <w:szCs w:val="20"/>
        </w:rPr>
      </w:pPr>
      <w:r w:rsidRPr="00C81DF2">
        <w:rPr>
          <w:rFonts w:ascii="Arial" w:hAnsi="Arial" w:cs="Arial"/>
          <w:sz w:val="20"/>
          <w:szCs w:val="20"/>
        </w:rPr>
        <w:t>Kæru félagar í Vorsteh-deild</w:t>
      </w:r>
    </w:p>
    <w:p w:rsidR="0034440B" w:rsidRPr="00C81DF2" w:rsidRDefault="0034440B">
      <w:pPr>
        <w:rPr>
          <w:rFonts w:ascii="Arial" w:hAnsi="Arial" w:cs="Arial"/>
          <w:sz w:val="20"/>
          <w:szCs w:val="20"/>
        </w:rPr>
      </w:pPr>
      <w:r w:rsidRPr="00C81DF2">
        <w:rPr>
          <w:rFonts w:ascii="Arial" w:hAnsi="Arial" w:cs="Arial"/>
          <w:sz w:val="20"/>
          <w:szCs w:val="20"/>
        </w:rPr>
        <w:t xml:space="preserve">Við upphaf </w:t>
      </w:r>
      <w:r w:rsidR="00C81DF2" w:rsidRPr="00C81DF2">
        <w:rPr>
          <w:rFonts w:ascii="Arial" w:hAnsi="Arial" w:cs="Arial"/>
          <w:sz w:val="20"/>
          <w:szCs w:val="20"/>
        </w:rPr>
        <w:t>þessa starfsárs</w:t>
      </w:r>
      <w:r w:rsidRPr="00C81DF2">
        <w:rPr>
          <w:rFonts w:ascii="Arial" w:hAnsi="Arial" w:cs="Arial"/>
          <w:sz w:val="20"/>
          <w:szCs w:val="20"/>
        </w:rPr>
        <w:t xml:space="preserve"> tók við ný stjórn</w:t>
      </w:r>
      <w:r w:rsidR="00C81DF2" w:rsidRPr="00C81DF2">
        <w:rPr>
          <w:rFonts w:ascii="Arial" w:hAnsi="Arial" w:cs="Arial"/>
          <w:sz w:val="20"/>
          <w:szCs w:val="20"/>
        </w:rPr>
        <w:t>,</w:t>
      </w:r>
      <w:r w:rsidRPr="00C81DF2">
        <w:rPr>
          <w:rFonts w:ascii="Arial" w:hAnsi="Arial" w:cs="Arial"/>
          <w:sz w:val="20"/>
          <w:szCs w:val="20"/>
        </w:rPr>
        <w:t xml:space="preserve"> ef</w:t>
      </w:r>
      <w:r w:rsidR="00C81DF2" w:rsidRPr="00C81DF2">
        <w:rPr>
          <w:rFonts w:ascii="Arial" w:hAnsi="Arial" w:cs="Arial"/>
          <w:sz w:val="20"/>
          <w:szCs w:val="20"/>
        </w:rPr>
        <w:t>tir að sitjandi stjórn gekk út. Fyrsta verk nýrrar stjórnar var að skifta með</w:t>
      </w:r>
      <w:r w:rsidR="00EE7493" w:rsidRPr="00C81DF2">
        <w:rPr>
          <w:rFonts w:ascii="Arial" w:hAnsi="Arial" w:cs="Arial"/>
          <w:sz w:val="20"/>
          <w:szCs w:val="20"/>
        </w:rPr>
        <w:t xml:space="preserve"> sér verkum</w:t>
      </w:r>
      <w:r w:rsidRPr="00C81DF2">
        <w:rPr>
          <w:rFonts w:ascii="Arial" w:hAnsi="Arial" w:cs="Arial"/>
          <w:sz w:val="20"/>
          <w:szCs w:val="20"/>
        </w:rPr>
        <w:t>:</w:t>
      </w:r>
    </w:p>
    <w:p w:rsidR="0034440B" w:rsidRPr="00C81DF2" w:rsidRDefault="0034440B" w:rsidP="00EE7493">
      <w:pPr>
        <w:spacing w:after="0" w:line="240" w:lineRule="auto"/>
        <w:rPr>
          <w:rFonts w:ascii="Arial" w:hAnsi="Arial" w:cs="Arial"/>
          <w:sz w:val="20"/>
          <w:szCs w:val="20"/>
        </w:rPr>
      </w:pPr>
      <w:r w:rsidRPr="00C81DF2">
        <w:rPr>
          <w:rFonts w:ascii="Arial" w:hAnsi="Arial" w:cs="Arial"/>
          <w:sz w:val="20"/>
          <w:szCs w:val="20"/>
        </w:rPr>
        <w:t>Til tveggja ára:</w:t>
      </w:r>
    </w:p>
    <w:p w:rsidR="0034440B" w:rsidRPr="00C81DF2" w:rsidRDefault="0034440B" w:rsidP="00EE7493">
      <w:pPr>
        <w:spacing w:after="0" w:line="240" w:lineRule="auto"/>
        <w:rPr>
          <w:rFonts w:ascii="Arial" w:hAnsi="Arial" w:cs="Arial"/>
          <w:sz w:val="20"/>
          <w:szCs w:val="20"/>
        </w:rPr>
      </w:pPr>
      <w:r w:rsidRPr="00C81DF2">
        <w:rPr>
          <w:rFonts w:ascii="Arial" w:hAnsi="Arial" w:cs="Arial"/>
          <w:sz w:val="20"/>
          <w:szCs w:val="20"/>
        </w:rPr>
        <w:t>Gunnar Róbertsson</w:t>
      </w:r>
      <w:r w:rsidR="00EE7493" w:rsidRPr="00C81DF2">
        <w:rPr>
          <w:rFonts w:ascii="Arial" w:hAnsi="Arial" w:cs="Arial"/>
          <w:sz w:val="20"/>
          <w:szCs w:val="20"/>
        </w:rPr>
        <w:t xml:space="preserve"> formaður</w:t>
      </w:r>
      <w:r w:rsidRPr="00C81DF2">
        <w:rPr>
          <w:rFonts w:ascii="Arial" w:hAnsi="Arial" w:cs="Arial"/>
          <w:sz w:val="20"/>
          <w:szCs w:val="20"/>
        </w:rPr>
        <w:t>, Lárus Eggertsson</w:t>
      </w:r>
      <w:r w:rsidR="00EE7493" w:rsidRPr="00C81DF2">
        <w:rPr>
          <w:rFonts w:ascii="Arial" w:hAnsi="Arial" w:cs="Arial"/>
          <w:sz w:val="20"/>
          <w:szCs w:val="20"/>
        </w:rPr>
        <w:t xml:space="preserve"> gjaldkeri</w:t>
      </w:r>
      <w:r w:rsidRPr="00C81DF2">
        <w:rPr>
          <w:rFonts w:ascii="Arial" w:hAnsi="Arial" w:cs="Arial"/>
          <w:sz w:val="20"/>
          <w:szCs w:val="20"/>
        </w:rPr>
        <w:t xml:space="preserve"> og Kristjón Jónsson</w:t>
      </w:r>
      <w:r w:rsidR="00EE7493" w:rsidRPr="00C81DF2">
        <w:rPr>
          <w:rFonts w:ascii="Arial" w:hAnsi="Arial" w:cs="Arial"/>
          <w:sz w:val="20"/>
          <w:szCs w:val="20"/>
        </w:rPr>
        <w:t xml:space="preserve"> ritari</w:t>
      </w:r>
      <w:r w:rsidRPr="00C81DF2">
        <w:rPr>
          <w:rFonts w:ascii="Arial" w:hAnsi="Arial" w:cs="Arial"/>
          <w:sz w:val="20"/>
          <w:szCs w:val="20"/>
        </w:rPr>
        <w:t>.</w:t>
      </w:r>
    </w:p>
    <w:p w:rsidR="0034440B" w:rsidRPr="00C81DF2" w:rsidRDefault="0034440B" w:rsidP="00EE7493">
      <w:pPr>
        <w:spacing w:after="0" w:line="240" w:lineRule="auto"/>
        <w:rPr>
          <w:rFonts w:ascii="Arial" w:hAnsi="Arial" w:cs="Arial"/>
          <w:sz w:val="20"/>
          <w:szCs w:val="20"/>
        </w:rPr>
      </w:pPr>
      <w:r w:rsidRPr="00C81DF2">
        <w:rPr>
          <w:rFonts w:ascii="Arial" w:hAnsi="Arial" w:cs="Arial"/>
          <w:sz w:val="20"/>
          <w:szCs w:val="20"/>
        </w:rPr>
        <w:t>Til eins árs:</w:t>
      </w:r>
    </w:p>
    <w:p w:rsidR="00EE7493" w:rsidRPr="00C81DF2" w:rsidRDefault="0034440B" w:rsidP="00EE7493">
      <w:pPr>
        <w:spacing w:after="0" w:line="240" w:lineRule="auto"/>
        <w:rPr>
          <w:rFonts w:ascii="Arial" w:hAnsi="Arial" w:cs="Arial"/>
          <w:sz w:val="20"/>
          <w:szCs w:val="20"/>
        </w:rPr>
      </w:pPr>
      <w:r w:rsidRPr="00C81DF2">
        <w:rPr>
          <w:rFonts w:ascii="Arial" w:hAnsi="Arial" w:cs="Arial"/>
          <w:sz w:val="20"/>
          <w:szCs w:val="20"/>
        </w:rPr>
        <w:t xml:space="preserve">Jón Hákon </w:t>
      </w:r>
      <w:r w:rsidR="00EE7493" w:rsidRPr="00C81DF2">
        <w:rPr>
          <w:rFonts w:ascii="Arial" w:hAnsi="Arial" w:cs="Arial"/>
          <w:sz w:val="20"/>
          <w:szCs w:val="20"/>
        </w:rPr>
        <w:t>Bjarnason varaformaður og Sæþór Steingrímsson umsjón með heimasíðu og ritnefnd.</w:t>
      </w:r>
    </w:p>
    <w:p w:rsidR="00EE7493" w:rsidRPr="00C81DF2" w:rsidRDefault="00EE7493" w:rsidP="00EE7493">
      <w:pPr>
        <w:spacing w:after="0" w:line="240" w:lineRule="auto"/>
        <w:rPr>
          <w:rFonts w:ascii="Arial" w:hAnsi="Arial" w:cs="Arial"/>
          <w:sz w:val="20"/>
          <w:szCs w:val="20"/>
        </w:rPr>
      </w:pPr>
    </w:p>
    <w:p w:rsidR="00C81DF2" w:rsidRPr="00C81DF2" w:rsidRDefault="0034440B">
      <w:pPr>
        <w:rPr>
          <w:rFonts w:ascii="Arial" w:hAnsi="Arial" w:cs="Arial"/>
          <w:sz w:val="20"/>
          <w:szCs w:val="20"/>
        </w:rPr>
      </w:pPr>
      <w:r w:rsidRPr="00C81DF2">
        <w:rPr>
          <w:rFonts w:ascii="Arial" w:hAnsi="Arial" w:cs="Arial"/>
          <w:sz w:val="20"/>
          <w:szCs w:val="20"/>
        </w:rPr>
        <w:t>Starfsemi deildarinnar fór rólega  af stað. Vegna dræmrar þáttöku þá þurfti að aflýsa fy</w:t>
      </w:r>
      <w:r w:rsidR="00EE7493" w:rsidRPr="00C81DF2">
        <w:rPr>
          <w:rFonts w:ascii="Arial" w:hAnsi="Arial" w:cs="Arial"/>
          <w:sz w:val="20"/>
          <w:szCs w:val="20"/>
        </w:rPr>
        <w:t>rsta</w:t>
      </w:r>
      <w:r w:rsidRPr="00C81DF2">
        <w:rPr>
          <w:rFonts w:ascii="Arial" w:hAnsi="Arial" w:cs="Arial"/>
          <w:sz w:val="20"/>
          <w:szCs w:val="20"/>
        </w:rPr>
        <w:t xml:space="preserve"> veiðiprófi</w:t>
      </w:r>
      <w:r w:rsidR="00EE7493" w:rsidRPr="00C81DF2">
        <w:rPr>
          <w:rFonts w:ascii="Arial" w:hAnsi="Arial" w:cs="Arial"/>
          <w:sz w:val="20"/>
          <w:szCs w:val="20"/>
        </w:rPr>
        <w:t xml:space="preserve"> tímabilsins. </w:t>
      </w:r>
    </w:p>
    <w:p w:rsidR="004D728E" w:rsidRPr="00C81DF2" w:rsidRDefault="00C81DF2">
      <w:pPr>
        <w:rPr>
          <w:rFonts w:ascii="Arial" w:hAnsi="Arial" w:cs="Arial"/>
          <w:sz w:val="20"/>
          <w:szCs w:val="20"/>
        </w:rPr>
      </w:pPr>
      <w:r w:rsidRPr="00C81DF2">
        <w:rPr>
          <w:rFonts w:ascii="Arial" w:hAnsi="Arial" w:cs="Arial"/>
          <w:sz w:val="20"/>
          <w:szCs w:val="20"/>
        </w:rPr>
        <w:t>Tvö þriggja daga veiðipróf hafa verið haldin á vegum Vorstehdeildar á starfsárinu.</w:t>
      </w:r>
      <w:r w:rsidR="00EE7493" w:rsidRPr="00C81DF2">
        <w:rPr>
          <w:rFonts w:ascii="Arial" w:hAnsi="Arial" w:cs="Arial"/>
          <w:sz w:val="20"/>
          <w:szCs w:val="20"/>
        </w:rPr>
        <w:t xml:space="preserve"> </w:t>
      </w:r>
    </w:p>
    <w:p w:rsidR="00CA32ED" w:rsidRPr="006F290B" w:rsidRDefault="00CA32ED">
      <w:pPr>
        <w:rPr>
          <w:rFonts w:ascii="Arial" w:hAnsi="Arial" w:cs="Arial"/>
          <w:b/>
          <w:sz w:val="20"/>
          <w:szCs w:val="20"/>
        </w:rPr>
      </w:pPr>
      <w:r w:rsidRPr="006F290B">
        <w:rPr>
          <w:rFonts w:ascii="Arial" w:hAnsi="Arial" w:cs="Arial"/>
          <w:b/>
          <w:sz w:val="20"/>
          <w:szCs w:val="20"/>
        </w:rPr>
        <w:t>Veiðipróf</w:t>
      </w:r>
    </w:p>
    <w:p w:rsidR="004D728E" w:rsidRPr="00C81DF2" w:rsidRDefault="004D728E">
      <w:pPr>
        <w:rPr>
          <w:rFonts w:ascii="Arial" w:hAnsi="Arial" w:cs="Arial"/>
          <w:sz w:val="20"/>
          <w:szCs w:val="20"/>
        </w:rPr>
      </w:pPr>
      <w:r w:rsidRPr="00C81DF2">
        <w:rPr>
          <w:rFonts w:ascii="Arial" w:hAnsi="Arial" w:cs="Arial"/>
          <w:sz w:val="20"/>
          <w:szCs w:val="20"/>
        </w:rPr>
        <w:t xml:space="preserve">24-26 september 2011 var haldið Roubur próf á Úlfljótsvatni í samstarfi við Aflmark, Vínekruna umboðsaðila the </w:t>
      </w:r>
      <w:r w:rsidR="00C81DF2" w:rsidRPr="00C81DF2">
        <w:rPr>
          <w:rFonts w:ascii="Arial" w:hAnsi="Arial" w:cs="Arial"/>
          <w:sz w:val="20"/>
          <w:szCs w:val="20"/>
        </w:rPr>
        <w:t>F</w:t>
      </w:r>
      <w:r w:rsidRPr="00C81DF2">
        <w:rPr>
          <w:rFonts w:ascii="Arial" w:hAnsi="Arial" w:cs="Arial"/>
          <w:sz w:val="20"/>
          <w:szCs w:val="20"/>
        </w:rPr>
        <w:t xml:space="preserve">amous </w:t>
      </w:r>
      <w:r w:rsidR="00C81DF2" w:rsidRPr="00C81DF2">
        <w:rPr>
          <w:rFonts w:ascii="Arial" w:hAnsi="Arial" w:cs="Arial"/>
          <w:sz w:val="20"/>
          <w:szCs w:val="20"/>
        </w:rPr>
        <w:t>G</w:t>
      </w:r>
      <w:r w:rsidRPr="00C81DF2">
        <w:rPr>
          <w:rFonts w:ascii="Arial" w:hAnsi="Arial" w:cs="Arial"/>
          <w:sz w:val="20"/>
          <w:szCs w:val="20"/>
        </w:rPr>
        <w:t>rouse og Nordic Deli. Komu tveir erlendir dómarar og dæmdu prófið þau Randi Schulze og Björnar Gundersen. Þokkaleg skráning var í prófið þó veðrið hafi ekki leikið við þáttakendur.</w:t>
      </w:r>
      <w:r w:rsidR="00C81DF2">
        <w:rPr>
          <w:rFonts w:ascii="Arial" w:hAnsi="Arial" w:cs="Arial"/>
          <w:sz w:val="20"/>
          <w:szCs w:val="20"/>
        </w:rPr>
        <w:t xml:space="preserve"> Prófstjóri var Guðjón Arinbjarnarson.</w:t>
      </w:r>
    </w:p>
    <w:p w:rsidR="0034440B" w:rsidRPr="00C81DF2" w:rsidRDefault="004D728E">
      <w:pPr>
        <w:rPr>
          <w:rFonts w:ascii="Arial" w:hAnsi="Arial" w:cs="Arial"/>
          <w:sz w:val="20"/>
          <w:szCs w:val="20"/>
        </w:rPr>
      </w:pPr>
      <w:r w:rsidRPr="00C81DF2">
        <w:rPr>
          <w:rFonts w:ascii="Arial" w:hAnsi="Arial" w:cs="Arial"/>
          <w:sz w:val="20"/>
          <w:szCs w:val="20"/>
        </w:rPr>
        <w:t xml:space="preserve">Þetta var próf sem </w:t>
      </w:r>
      <w:r w:rsidR="00C81DF2">
        <w:rPr>
          <w:rFonts w:ascii="Arial" w:hAnsi="Arial" w:cs="Arial"/>
          <w:sz w:val="20"/>
          <w:szCs w:val="20"/>
        </w:rPr>
        <w:t>fáir</w:t>
      </w:r>
      <w:r w:rsidRPr="00C81DF2">
        <w:rPr>
          <w:rFonts w:ascii="Arial" w:hAnsi="Arial" w:cs="Arial"/>
          <w:sz w:val="20"/>
          <w:szCs w:val="20"/>
        </w:rPr>
        <w:t xml:space="preserve"> mun</w:t>
      </w:r>
      <w:r w:rsidR="00C81DF2">
        <w:rPr>
          <w:rFonts w:ascii="Arial" w:hAnsi="Arial" w:cs="Arial"/>
          <w:sz w:val="20"/>
          <w:szCs w:val="20"/>
        </w:rPr>
        <w:t>u</w:t>
      </w:r>
      <w:r w:rsidRPr="00C81DF2">
        <w:rPr>
          <w:rFonts w:ascii="Arial" w:hAnsi="Arial" w:cs="Arial"/>
          <w:sz w:val="20"/>
          <w:szCs w:val="20"/>
        </w:rPr>
        <w:t xml:space="preserve"> gleyma. Bæði vegna góðs aðbúnaðar á Úlfljótsvatni </w:t>
      </w:r>
      <w:r w:rsidR="00C81DF2">
        <w:rPr>
          <w:rFonts w:ascii="Arial" w:hAnsi="Arial" w:cs="Arial"/>
          <w:sz w:val="20"/>
          <w:szCs w:val="20"/>
        </w:rPr>
        <w:t>sem og</w:t>
      </w:r>
      <w:r w:rsidRPr="00C81DF2">
        <w:rPr>
          <w:rFonts w:ascii="Arial" w:hAnsi="Arial" w:cs="Arial"/>
          <w:sz w:val="20"/>
          <w:szCs w:val="20"/>
        </w:rPr>
        <w:t xml:space="preserve"> vegna áfalls er Björnar, annar dómari prófsins, varð fyrir. Hann fékk hjartaáfall á síðasta degi og var fluttur til Reykjavíkur með þyrlu. Hann fór síðan í hjáveituaðgerð á Landsspítala</w:t>
      </w:r>
      <w:r w:rsidR="00C81DF2">
        <w:rPr>
          <w:rFonts w:ascii="Arial" w:hAnsi="Arial" w:cs="Arial"/>
          <w:sz w:val="20"/>
          <w:szCs w:val="20"/>
        </w:rPr>
        <w:t>num</w:t>
      </w:r>
      <w:r w:rsidRPr="00C81DF2">
        <w:rPr>
          <w:rFonts w:ascii="Arial" w:hAnsi="Arial" w:cs="Arial"/>
          <w:sz w:val="20"/>
          <w:szCs w:val="20"/>
        </w:rPr>
        <w:t xml:space="preserve">. Björnar heilsast vel í dag og er </w:t>
      </w:r>
      <w:r w:rsidR="00C81DF2">
        <w:rPr>
          <w:rFonts w:ascii="Arial" w:hAnsi="Arial" w:cs="Arial"/>
          <w:sz w:val="20"/>
          <w:szCs w:val="20"/>
        </w:rPr>
        <w:t>farinn að stunda skíði og veiðar.</w:t>
      </w:r>
      <w:r w:rsidRPr="00C81DF2">
        <w:rPr>
          <w:rFonts w:ascii="Arial" w:hAnsi="Arial" w:cs="Arial"/>
          <w:sz w:val="20"/>
          <w:szCs w:val="20"/>
        </w:rPr>
        <w:t xml:space="preserve"> </w:t>
      </w:r>
      <w:r w:rsidR="00C81DF2">
        <w:rPr>
          <w:rFonts w:ascii="Arial" w:hAnsi="Arial" w:cs="Arial"/>
          <w:sz w:val="20"/>
          <w:szCs w:val="20"/>
        </w:rPr>
        <w:t>Þ</w:t>
      </w:r>
      <w:r w:rsidRPr="00C81DF2">
        <w:rPr>
          <w:rFonts w:ascii="Arial" w:hAnsi="Arial" w:cs="Arial"/>
          <w:sz w:val="20"/>
          <w:szCs w:val="20"/>
        </w:rPr>
        <w:t>etta atvik minnir okkur á að aldrei er of varlega farið og gæta ber að heilsu bæði veiðimanns og hunds.</w:t>
      </w:r>
    </w:p>
    <w:p w:rsidR="002F1D38" w:rsidRPr="00C81DF2" w:rsidRDefault="002F1D38" w:rsidP="002F1D38">
      <w:pPr>
        <w:rPr>
          <w:rFonts w:ascii="Arial" w:hAnsi="Arial" w:cs="Arial"/>
          <w:sz w:val="20"/>
          <w:szCs w:val="20"/>
        </w:rPr>
      </w:pPr>
      <w:r w:rsidRPr="00C81DF2">
        <w:rPr>
          <w:rFonts w:ascii="Arial" w:hAnsi="Arial" w:cs="Arial"/>
          <w:sz w:val="20"/>
          <w:szCs w:val="20"/>
        </w:rPr>
        <w:t xml:space="preserve">Eftirtaldir vorsteh hundar </w:t>
      </w:r>
      <w:r w:rsidR="00C81DF2">
        <w:rPr>
          <w:rFonts w:ascii="Arial" w:hAnsi="Arial" w:cs="Arial"/>
          <w:sz w:val="20"/>
          <w:szCs w:val="20"/>
        </w:rPr>
        <w:t>fengu einkunn í prófinu á Úlfljótsvatni</w:t>
      </w:r>
      <w:r w:rsidRPr="00C81DF2">
        <w:rPr>
          <w:rFonts w:ascii="Arial" w:hAnsi="Arial" w:cs="Arial"/>
          <w:sz w:val="20"/>
          <w:szCs w:val="20"/>
        </w:rPr>
        <w:t>:</w:t>
      </w:r>
    </w:p>
    <w:p w:rsidR="002F1D38" w:rsidRPr="00C81DF2" w:rsidRDefault="002F1D38" w:rsidP="002F1D38">
      <w:pPr>
        <w:spacing w:after="0"/>
        <w:rPr>
          <w:rFonts w:ascii="Arial" w:hAnsi="Arial" w:cs="Arial"/>
          <w:sz w:val="20"/>
          <w:szCs w:val="20"/>
        </w:rPr>
      </w:pPr>
      <w:r w:rsidRPr="00C81DF2">
        <w:rPr>
          <w:rFonts w:ascii="Arial" w:hAnsi="Arial" w:cs="Arial"/>
          <w:sz w:val="20"/>
          <w:szCs w:val="20"/>
        </w:rPr>
        <w:t>Dagur 1.</w:t>
      </w:r>
    </w:p>
    <w:p w:rsidR="002F1D38" w:rsidRPr="00C81DF2" w:rsidRDefault="002F1D38" w:rsidP="002F1D38">
      <w:pPr>
        <w:pStyle w:val="NormalWeb"/>
        <w:spacing w:before="0" w:beforeAutospacing="0" w:after="0" w:afterAutospacing="0"/>
        <w:rPr>
          <w:rFonts w:ascii="Arial" w:eastAsiaTheme="minorHAnsi" w:hAnsi="Arial" w:cs="Arial"/>
          <w:sz w:val="20"/>
          <w:szCs w:val="20"/>
          <w:lang w:eastAsia="en-US"/>
        </w:rPr>
      </w:pPr>
      <w:r w:rsidRPr="00C81DF2">
        <w:rPr>
          <w:rFonts w:ascii="Arial" w:eastAsiaTheme="minorHAnsi" w:hAnsi="Arial" w:cs="Arial"/>
          <w:bCs/>
          <w:sz w:val="20"/>
          <w:szCs w:val="20"/>
          <w:lang w:eastAsia="en-US"/>
        </w:rPr>
        <w:t>Opinn flokkur:</w:t>
      </w:r>
    </w:p>
    <w:p w:rsidR="002F1D38" w:rsidRPr="00C81DF2" w:rsidRDefault="002F1D38" w:rsidP="002F1D38">
      <w:pPr>
        <w:pStyle w:val="NormalWeb"/>
        <w:spacing w:before="0" w:beforeAutospacing="0" w:after="0" w:afterAutospacing="0"/>
        <w:rPr>
          <w:rFonts w:ascii="Arial" w:eastAsiaTheme="minorHAnsi" w:hAnsi="Arial" w:cs="Arial"/>
          <w:sz w:val="20"/>
          <w:szCs w:val="20"/>
          <w:lang w:eastAsia="en-US"/>
        </w:rPr>
      </w:pPr>
      <w:r w:rsidRPr="00C81DF2">
        <w:rPr>
          <w:rFonts w:ascii="Arial" w:eastAsiaTheme="minorHAnsi" w:hAnsi="Arial" w:cs="Arial"/>
          <w:sz w:val="20"/>
          <w:szCs w:val="20"/>
          <w:lang w:eastAsia="en-US"/>
        </w:rPr>
        <w:t>ISFtCH Esjugrundar Spyrna 1.einkunn, besti hundur prófs.</w:t>
      </w:r>
    </w:p>
    <w:p w:rsidR="002F1D38" w:rsidRPr="00C81DF2" w:rsidRDefault="002F1D38" w:rsidP="002F1D38">
      <w:pPr>
        <w:pStyle w:val="NormalWeb"/>
        <w:spacing w:before="0" w:beforeAutospacing="0" w:after="0" w:afterAutospacing="0"/>
        <w:rPr>
          <w:rFonts w:ascii="Arial" w:eastAsiaTheme="minorHAnsi" w:hAnsi="Arial" w:cs="Arial"/>
          <w:sz w:val="20"/>
          <w:szCs w:val="20"/>
          <w:lang w:eastAsia="en-US"/>
        </w:rPr>
      </w:pPr>
      <w:r w:rsidRPr="00C81DF2">
        <w:rPr>
          <w:rFonts w:ascii="Arial" w:eastAsiaTheme="minorHAnsi" w:hAnsi="Arial" w:cs="Arial"/>
          <w:sz w:val="20"/>
          <w:szCs w:val="20"/>
          <w:lang w:eastAsia="en-US"/>
        </w:rPr>
        <w:t xml:space="preserve">Gruetjenet´s G-Ynja 1.einkunn </w:t>
      </w:r>
    </w:p>
    <w:p w:rsidR="002F1D38" w:rsidRPr="00C81DF2" w:rsidRDefault="002F1D38" w:rsidP="002F1D38">
      <w:pPr>
        <w:spacing w:after="0"/>
        <w:rPr>
          <w:rFonts w:ascii="Arial" w:hAnsi="Arial" w:cs="Arial"/>
          <w:sz w:val="20"/>
          <w:szCs w:val="20"/>
        </w:rPr>
      </w:pPr>
    </w:p>
    <w:p w:rsidR="002F1D38" w:rsidRPr="00C81DF2" w:rsidRDefault="002F1D38" w:rsidP="002F1D38">
      <w:pPr>
        <w:spacing w:after="0"/>
        <w:rPr>
          <w:rFonts w:ascii="Arial" w:hAnsi="Arial" w:cs="Arial"/>
          <w:sz w:val="20"/>
          <w:szCs w:val="20"/>
        </w:rPr>
      </w:pPr>
      <w:r w:rsidRPr="00C81DF2">
        <w:rPr>
          <w:rFonts w:ascii="Arial" w:hAnsi="Arial" w:cs="Arial"/>
          <w:sz w:val="20"/>
          <w:szCs w:val="20"/>
        </w:rPr>
        <w:t>Dagur 2.</w:t>
      </w:r>
    </w:p>
    <w:p w:rsidR="002F1D38" w:rsidRPr="00C81DF2" w:rsidRDefault="002F1D38" w:rsidP="002F1D38">
      <w:pPr>
        <w:rPr>
          <w:rFonts w:ascii="Arial" w:hAnsi="Arial" w:cs="Arial"/>
          <w:sz w:val="20"/>
          <w:szCs w:val="20"/>
        </w:rPr>
      </w:pPr>
      <w:r w:rsidRPr="00C81DF2">
        <w:rPr>
          <w:rFonts w:ascii="Arial" w:hAnsi="Arial" w:cs="Arial"/>
          <w:sz w:val="20"/>
          <w:szCs w:val="20"/>
        </w:rPr>
        <w:t>Engin einkunn hjá Vorsteh hundum.</w:t>
      </w:r>
    </w:p>
    <w:p w:rsidR="002F1D38" w:rsidRPr="00C81DF2" w:rsidRDefault="002F1D38" w:rsidP="002F1D38">
      <w:pPr>
        <w:spacing w:after="0"/>
        <w:rPr>
          <w:rFonts w:ascii="Arial" w:hAnsi="Arial" w:cs="Arial"/>
          <w:sz w:val="20"/>
          <w:szCs w:val="20"/>
        </w:rPr>
      </w:pPr>
      <w:r w:rsidRPr="00C81DF2">
        <w:rPr>
          <w:rFonts w:ascii="Arial" w:hAnsi="Arial" w:cs="Arial"/>
          <w:sz w:val="20"/>
          <w:szCs w:val="20"/>
        </w:rPr>
        <w:t>Dagur 3.</w:t>
      </w:r>
    </w:p>
    <w:p w:rsidR="002F1D38" w:rsidRPr="00C81DF2" w:rsidRDefault="002F1D38" w:rsidP="002F1D38">
      <w:pPr>
        <w:spacing w:after="0"/>
        <w:rPr>
          <w:rFonts w:ascii="Arial" w:hAnsi="Arial" w:cs="Arial"/>
          <w:sz w:val="20"/>
          <w:szCs w:val="20"/>
        </w:rPr>
      </w:pPr>
      <w:r w:rsidRPr="00C81DF2">
        <w:rPr>
          <w:rFonts w:ascii="Arial" w:hAnsi="Arial" w:cs="Arial"/>
          <w:sz w:val="20"/>
          <w:szCs w:val="20"/>
        </w:rPr>
        <w:t>Keppnisflokkur</w:t>
      </w:r>
    </w:p>
    <w:p w:rsidR="002F1D38" w:rsidRPr="00C81DF2" w:rsidRDefault="002F1D38" w:rsidP="002F1D38">
      <w:pPr>
        <w:pStyle w:val="ListParagraph"/>
        <w:numPr>
          <w:ilvl w:val="0"/>
          <w:numId w:val="1"/>
        </w:numPr>
        <w:spacing w:after="0"/>
        <w:ind w:left="284" w:hanging="284"/>
        <w:rPr>
          <w:rFonts w:ascii="Arial" w:hAnsi="Arial" w:cs="Arial"/>
          <w:sz w:val="20"/>
          <w:szCs w:val="20"/>
        </w:rPr>
      </w:pPr>
      <w:r w:rsidRPr="00C81DF2">
        <w:rPr>
          <w:rFonts w:ascii="Arial" w:hAnsi="Arial" w:cs="Arial"/>
          <w:sz w:val="20"/>
          <w:szCs w:val="20"/>
        </w:rPr>
        <w:t xml:space="preserve">sæti Esjugrundar Stígur, snögghærður Vorsteh </w:t>
      </w:r>
    </w:p>
    <w:p w:rsidR="002F1D38" w:rsidRPr="00C81DF2" w:rsidRDefault="002F1D38" w:rsidP="002F1D38">
      <w:pPr>
        <w:pStyle w:val="ListParagraph"/>
        <w:numPr>
          <w:ilvl w:val="0"/>
          <w:numId w:val="1"/>
        </w:numPr>
        <w:spacing w:after="0"/>
        <w:ind w:left="284" w:hanging="284"/>
        <w:rPr>
          <w:rFonts w:ascii="Arial" w:hAnsi="Arial" w:cs="Arial"/>
          <w:sz w:val="20"/>
          <w:szCs w:val="20"/>
        </w:rPr>
      </w:pPr>
      <w:r w:rsidRPr="00C81DF2">
        <w:rPr>
          <w:rFonts w:ascii="Arial" w:hAnsi="Arial" w:cs="Arial"/>
          <w:sz w:val="20"/>
          <w:szCs w:val="20"/>
        </w:rPr>
        <w:t xml:space="preserve">sæti ISCh Nói, strýhærður Vorsteh </w:t>
      </w:r>
    </w:p>
    <w:p w:rsidR="002F1D38" w:rsidRPr="00C81DF2" w:rsidRDefault="002F1D38">
      <w:pPr>
        <w:rPr>
          <w:rFonts w:ascii="Arial" w:hAnsi="Arial" w:cs="Arial"/>
          <w:sz w:val="20"/>
          <w:szCs w:val="20"/>
        </w:rPr>
      </w:pPr>
    </w:p>
    <w:p w:rsidR="004D728E" w:rsidRPr="00C81DF2" w:rsidRDefault="004D728E">
      <w:pPr>
        <w:rPr>
          <w:rFonts w:ascii="Arial" w:hAnsi="Arial" w:cs="Arial"/>
          <w:sz w:val="20"/>
          <w:szCs w:val="20"/>
        </w:rPr>
      </w:pPr>
      <w:r w:rsidRPr="00C81DF2">
        <w:rPr>
          <w:rFonts w:ascii="Arial" w:hAnsi="Arial" w:cs="Arial"/>
          <w:sz w:val="20"/>
          <w:szCs w:val="20"/>
        </w:rPr>
        <w:t>30. mars – 1. apríl 2012 var haldið veiðipróf Vorsteh-deildar í samstarfi við Belcando</w:t>
      </w:r>
      <w:r w:rsidR="00C81DF2">
        <w:rPr>
          <w:rFonts w:ascii="Arial" w:hAnsi="Arial" w:cs="Arial"/>
          <w:sz w:val="20"/>
          <w:szCs w:val="20"/>
        </w:rPr>
        <w:t xml:space="preserve">. Dómarar prófsins </w:t>
      </w:r>
      <w:r w:rsidR="002E2828" w:rsidRPr="00C81DF2">
        <w:rPr>
          <w:rFonts w:ascii="Arial" w:hAnsi="Arial" w:cs="Arial"/>
          <w:sz w:val="20"/>
          <w:szCs w:val="20"/>
        </w:rPr>
        <w:t xml:space="preserve">voru Alfred Örjebu, Guðjón Arinbjörnsson og Pétur Alan Guðmundsson. Prófstjóri var Lárus Eggertsson. Gríðarlega góð þátttaka var í prófinu eða 39 skráningar. Sérstaklega ánægjulegt er að geta þess að 10 hundar voru skráðir í keppnisflokk þar af tveir sem hlutu rétt til þess eftir </w:t>
      </w:r>
      <w:r w:rsidR="00C81DF2">
        <w:rPr>
          <w:rFonts w:ascii="Arial" w:hAnsi="Arial" w:cs="Arial"/>
          <w:sz w:val="20"/>
          <w:szCs w:val="20"/>
        </w:rPr>
        <w:t>þar sem þeir fengu í fyrsta skipti 1. Einkunn í opnum flokki deginum áður.</w:t>
      </w:r>
    </w:p>
    <w:p w:rsidR="002F1D38" w:rsidRPr="00C81DF2" w:rsidRDefault="002F1D38" w:rsidP="002F1D38">
      <w:pPr>
        <w:rPr>
          <w:rFonts w:ascii="Arial" w:hAnsi="Arial" w:cs="Arial"/>
          <w:sz w:val="20"/>
          <w:szCs w:val="20"/>
        </w:rPr>
      </w:pPr>
      <w:r w:rsidRPr="00C81DF2">
        <w:rPr>
          <w:rFonts w:ascii="Arial" w:hAnsi="Arial" w:cs="Arial"/>
          <w:sz w:val="20"/>
          <w:szCs w:val="20"/>
        </w:rPr>
        <w:t>Eftirtaldir vorsteh hundar fengu einkunn</w:t>
      </w:r>
      <w:r w:rsidR="00C81DF2">
        <w:rPr>
          <w:rFonts w:ascii="Arial" w:hAnsi="Arial" w:cs="Arial"/>
          <w:sz w:val="20"/>
          <w:szCs w:val="20"/>
        </w:rPr>
        <w:t>ir á vorprófinu</w:t>
      </w:r>
      <w:r w:rsidRPr="00C81DF2">
        <w:rPr>
          <w:rFonts w:ascii="Arial" w:hAnsi="Arial" w:cs="Arial"/>
          <w:sz w:val="20"/>
          <w:szCs w:val="20"/>
        </w:rPr>
        <w:t>:</w:t>
      </w:r>
    </w:p>
    <w:p w:rsidR="002E2828" w:rsidRPr="00C81DF2" w:rsidRDefault="002E2828" w:rsidP="002E2828">
      <w:pPr>
        <w:spacing w:after="0"/>
        <w:rPr>
          <w:rFonts w:ascii="Arial" w:hAnsi="Arial" w:cs="Arial"/>
          <w:sz w:val="20"/>
          <w:szCs w:val="20"/>
        </w:rPr>
      </w:pPr>
      <w:r w:rsidRPr="00C81DF2">
        <w:rPr>
          <w:rFonts w:ascii="Arial" w:hAnsi="Arial" w:cs="Arial"/>
          <w:sz w:val="20"/>
          <w:szCs w:val="20"/>
        </w:rPr>
        <w:lastRenderedPageBreak/>
        <w:t>Dagur 1.</w:t>
      </w:r>
    </w:p>
    <w:p w:rsidR="002E2828" w:rsidRPr="00C81DF2" w:rsidRDefault="002E2828" w:rsidP="002E2828">
      <w:pPr>
        <w:spacing w:after="0"/>
        <w:rPr>
          <w:rFonts w:ascii="Arial" w:hAnsi="Arial" w:cs="Arial"/>
          <w:sz w:val="20"/>
          <w:szCs w:val="20"/>
        </w:rPr>
      </w:pPr>
      <w:r w:rsidRPr="00C81DF2">
        <w:rPr>
          <w:rFonts w:ascii="Arial" w:hAnsi="Arial" w:cs="Arial"/>
          <w:sz w:val="20"/>
          <w:szCs w:val="20"/>
        </w:rPr>
        <w:t xml:space="preserve">Gruetjenet’s G-Ynja, 3. einkunn besti hundur prófs. </w:t>
      </w:r>
    </w:p>
    <w:p w:rsidR="002E2828" w:rsidRPr="00C81DF2" w:rsidRDefault="002E2828" w:rsidP="002E2828">
      <w:pPr>
        <w:spacing w:after="0"/>
        <w:rPr>
          <w:rFonts w:ascii="Arial" w:hAnsi="Arial" w:cs="Arial"/>
          <w:sz w:val="20"/>
          <w:szCs w:val="20"/>
        </w:rPr>
      </w:pPr>
    </w:p>
    <w:p w:rsidR="002E2828" w:rsidRPr="00C81DF2" w:rsidRDefault="002E2828" w:rsidP="002F1D38">
      <w:pPr>
        <w:spacing w:after="0"/>
        <w:rPr>
          <w:rFonts w:ascii="Arial" w:hAnsi="Arial" w:cs="Arial"/>
          <w:sz w:val="20"/>
          <w:szCs w:val="20"/>
        </w:rPr>
      </w:pPr>
      <w:r w:rsidRPr="00C81DF2">
        <w:rPr>
          <w:rFonts w:ascii="Arial" w:hAnsi="Arial" w:cs="Arial"/>
          <w:sz w:val="20"/>
          <w:szCs w:val="20"/>
        </w:rPr>
        <w:t>Dagur 2.</w:t>
      </w:r>
    </w:p>
    <w:p w:rsidR="002E2828" w:rsidRPr="00C81DF2" w:rsidRDefault="002E2828" w:rsidP="002F1D38">
      <w:pPr>
        <w:pStyle w:val="NormalWeb"/>
        <w:spacing w:before="0" w:beforeAutospacing="0" w:after="0" w:afterAutospacing="0"/>
        <w:rPr>
          <w:rFonts w:ascii="Arial" w:eastAsiaTheme="minorHAnsi" w:hAnsi="Arial" w:cs="Arial"/>
          <w:sz w:val="20"/>
          <w:szCs w:val="20"/>
          <w:lang w:eastAsia="en-US"/>
        </w:rPr>
      </w:pPr>
      <w:r w:rsidRPr="00C81DF2">
        <w:rPr>
          <w:rFonts w:ascii="Arial" w:eastAsiaTheme="minorHAnsi" w:hAnsi="Arial" w:cs="Arial"/>
          <w:bCs/>
          <w:sz w:val="20"/>
          <w:szCs w:val="20"/>
          <w:lang w:eastAsia="en-US"/>
        </w:rPr>
        <w:t>Opin flokkur:</w:t>
      </w:r>
    </w:p>
    <w:p w:rsidR="002E2828" w:rsidRPr="00C81DF2" w:rsidRDefault="002E2828" w:rsidP="002F1D38">
      <w:pPr>
        <w:pStyle w:val="NormalWeb"/>
        <w:spacing w:before="0" w:beforeAutospacing="0" w:after="0" w:afterAutospacing="0"/>
        <w:rPr>
          <w:rFonts w:ascii="Arial" w:eastAsiaTheme="minorHAnsi" w:hAnsi="Arial" w:cs="Arial"/>
          <w:sz w:val="20"/>
          <w:szCs w:val="20"/>
          <w:lang w:eastAsia="en-US"/>
        </w:rPr>
      </w:pPr>
      <w:r w:rsidRPr="00C81DF2">
        <w:rPr>
          <w:rFonts w:ascii="Arial" w:eastAsiaTheme="minorHAnsi" w:hAnsi="Arial" w:cs="Arial"/>
          <w:bCs/>
          <w:sz w:val="20"/>
          <w:szCs w:val="20"/>
          <w:lang w:eastAsia="en-US"/>
        </w:rPr>
        <w:t>Esjugrundar Stígur 1. einkunn</w:t>
      </w:r>
      <w:r w:rsidRPr="00C81DF2">
        <w:rPr>
          <w:rFonts w:ascii="Arial" w:eastAsiaTheme="minorHAnsi" w:hAnsi="Arial" w:cs="Arial"/>
          <w:sz w:val="20"/>
          <w:szCs w:val="20"/>
          <w:lang w:eastAsia="en-US"/>
        </w:rPr>
        <w:br/>
      </w:r>
      <w:r w:rsidRPr="00C81DF2">
        <w:rPr>
          <w:rFonts w:ascii="Arial" w:eastAsiaTheme="minorHAnsi" w:hAnsi="Arial" w:cs="Arial"/>
          <w:bCs/>
          <w:sz w:val="20"/>
          <w:szCs w:val="20"/>
          <w:lang w:eastAsia="en-US"/>
        </w:rPr>
        <w:t>Heiðnabergs Bylur Von Greif 1. einkun</w:t>
      </w:r>
    </w:p>
    <w:p w:rsidR="002E2828" w:rsidRPr="00C81DF2" w:rsidRDefault="002E2828" w:rsidP="00770639">
      <w:pPr>
        <w:pStyle w:val="NormalWeb"/>
        <w:spacing w:before="0" w:beforeAutospacing="0" w:after="0" w:afterAutospacing="0"/>
        <w:rPr>
          <w:rFonts w:ascii="Arial" w:eastAsiaTheme="minorHAnsi" w:hAnsi="Arial" w:cs="Arial"/>
          <w:sz w:val="20"/>
          <w:szCs w:val="20"/>
          <w:lang w:eastAsia="en-US"/>
        </w:rPr>
      </w:pPr>
      <w:r w:rsidRPr="00C81DF2">
        <w:rPr>
          <w:rFonts w:ascii="Arial" w:eastAsiaTheme="minorHAnsi" w:hAnsi="Arial" w:cs="Arial"/>
          <w:bCs/>
          <w:sz w:val="20"/>
          <w:szCs w:val="20"/>
          <w:lang w:eastAsia="en-US"/>
        </w:rPr>
        <w:t>Heiðnabergs Gná 3. einkunn</w:t>
      </w:r>
      <w:r w:rsidRPr="00C81DF2">
        <w:rPr>
          <w:rFonts w:ascii="Arial" w:eastAsiaTheme="minorHAnsi" w:hAnsi="Arial" w:cs="Arial"/>
          <w:sz w:val="20"/>
          <w:szCs w:val="20"/>
          <w:lang w:eastAsia="en-US"/>
        </w:rPr>
        <w:br/>
      </w:r>
      <w:r w:rsidRPr="00C81DF2">
        <w:rPr>
          <w:rFonts w:ascii="Arial" w:eastAsiaTheme="minorHAnsi" w:hAnsi="Arial" w:cs="Arial"/>
          <w:bCs/>
          <w:sz w:val="20"/>
          <w:szCs w:val="20"/>
          <w:lang w:eastAsia="en-US"/>
        </w:rPr>
        <w:t>Heiðnabergs Freyja Von Greif 3. einkunn</w:t>
      </w:r>
      <w:r w:rsidRPr="00C81DF2">
        <w:rPr>
          <w:rFonts w:ascii="Arial" w:eastAsiaTheme="minorHAnsi" w:hAnsi="Arial" w:cs="Arial"/>
          <w:sz w:val="20"/>
          <w:szCs w:val="20"/>
          <w:lang w:eastAsia="en-US"/>
        </w:rPr>
        <w:br/>
      </w:r>
      <w:r w:rsidRPr="00C81DF2">
        <w:rPr>
          <w:rFonts w:ascii="Arial" w:eastAsiaTheme="minorHAnsi" w:hAnsi="Arial" w:cs="Arial"/>
          <w:bCs/>
          <w:sz w:val="20"/>
          <w:szCs w:val="20"/>
          <w:lang w:eastAsia="en-US"/>
        </w:rPr>
        <w:t>Heiðnabergs Gná 3. einkunn</w:t>
      </w:r>
      <w:r w:rsidRPr="00C81DF2">
        <w:rPr>
          <w:rFonts w:ascii="Arial" w:eastAsiaTheme="minorHAnsi" w:hAnsi="Arial" w:cs="Arial"/>
          <w:sz w:val="20"/>
          <w:szCs w:val="20"/>
          <w:lang w:eastAsia="en-US"/>
        </w:rPr>
        <w:br/>
      </w:r>
      <w:r w:rsidRPr="00C81DF2">
        <w:rPr>
          <w:rFonts w:ascii="Arial" w:eastAsiaTheme="minorHAnsi" w:hAnsi="Arial" w:cs="Arial"/>
          <w:bCs/>
          <w:sz w:val="20"/>
          <w:szCs w:val="20"/>
          <w:lang w:eastAsia="en-US"/>
        </w:rPr>
        <w:t>Heiðnabergs Freyja Von Greif 3. einkunn</w:t>
      </w:r>
    </w:p>
    <w:p w:rsidR="002E2828" w:rsidRPr="00C81DF2" w:rsidRDefault="002E2828" w:rsidP="002E2828">
      <w:pPr>
        <w:spacing w:after="0"/>
        <w:rPr>
          <w:rFonts w:ascii="Arial" w:hAnsi="Arial" w:cs="Arial"/>
          <w:sz w:val="20"/>
          <w:szCs w:val="20"/>
        </w:rPr>
      </w:pPr>
    </w:p>
    <w:p w:rsidR="00770639" w:rsidRPr="00C81DF2" w:rsidRDefault="00770639" w:rsidP="002F1D38">
      <w:pPr>
        <w:spacing w:after="0"/>
        <w:rPr>
          <w:rFonts w:ascii="Arial" w:hAnsi="Arial" w:cs="Arial"/>
          <w:sz w:val="20"/>
          <w:szCs w:val="20"/>
        </w:rPr>
      </w:pPr>
      <w:r w:rsidRPr="00C81DF2">
        <w:rPr>
          <w:rFonts w:ascii="Arial" w:hAnsi="Arial" w:cs="Arial"/>
          <w:sz w:val="20"/>
          <w:szCs w:val="20"/>
        </w:rPr>
        <w:t>Dagur 3.</w:t>
      </w:r>
    </w:p>
    <w:p w:rsidR="00770639" w:rsidRPr="00C81DF2" w:rsidRDefault="00770639" w:rsidP="002F1D38">
      <w:pPr>
        <w:spacing w:after="0"/>
        <w:rPr>
          <w:rFonts w:ascii="Arial" w:hAnsi="Arial" w:cs="Arial"/>
          <w:sz w:val="20"/>
          <w:szCs w:val="20"/>
        </w:rPr>
      </w:pPr>
      <w:r w:rsidRPr="00C81DF2">
        <w:rPr>
          <w:rFonts w:ascii="Arial" w:hAnsi="Arial" w:cs="Arial"/>
          <w:sz w:val="20"/>
          <w:szCs w:val="20"/>
        </w:rPr>
        <w:t xml:space="preserve">Úrslit í keppnisflokki </w:t>
      </w:r>
    </w:p>
    <w:p w:rsidR="002F1D38" w:rsidRPr="00C81DF2" w:rsidRDefault="00770639" w:rsidP="002F1D38">
      <w:pPr>
        <w:spacing w:after="0"/>
        <w:rPr>
          <w:rFonts w:ascii="Arial" w:hAnsi="Arial" w:cs="Arial"/>
          <w:bCs/>
          <w:sz w:val="20"/>
          <w:szCs w:val="20"/>
        </w:rPr>
      </w:pPr>
      <w:r w:rsidRPr="00C81DF2">
        <w:rPr>
          <w:rFonts w:ascii="Arial" w:hAnsi="Arial" w:cs="Arial"/>
          <w:bCs/>
          <w:sz w:val="20"/>
          <w:szCs w:val="20"/>
        </w:rPr>
        <w:t xml:space="preserve">1. sæti </w:t>
      </w:r>
      <w:r w:rsidRPr="00C81DF2">
        <w:rPr>
          <w:rFonts w:ascii="Arial" w:hAnsi="Arial" w:cs="Arial"/>
          <w:i/>
          <w:iCs/>
          <w:sz w:val="20"/>
          <w:szCs w:val="20"/>
        </w:rPr>
        <w:t xml:space="preserve">ISCh C.I.B </w:t>
      </w:r>
      <w:r w:rsidRPr="00C81DF2">
        <w:rPr>
          <w:rFonts w:ascii="Arial" w:hAnsi="Arial" w:cs="Arial"/>
          <w:bCs/>
          <w:sz w:val="20"/>
          <w:szCs w:val="20"/>
        </w:rPr>
        <w:t>Esjugrundar Stígur</w:t>
      </w:r>
    </w:p>
    <w:p w:rsidR="00770639" w:rsidRPr="00C81DF2" w:rsidRDefault="00770639" w:rsidP="002F1D38">
      <w:pPr>
        <w:spacing w:after="0"/>
        <w:rPr>
          <w:rFonts w:ascii="Arial" w:hAnsi="Arial" w:cs="Arial"/>
          <w:sz w:val="20"/>
          <w:szCs w:val="20"/>
        </w:rPr>
      </w:pPr>
      <w:r w:rsidRPr="00C81DF2">
        <w:rPr>
          <w:rFonts w:ascii="Arial" w:hAnsi="Arial" w:cs="Arial"/>
          <w:bCs/>
          <w:sz w:val="20"/>
          <w:szCs w:val="20"/>
        </w:rPr>
        <w:t>2. sæti Gruetjenet’s G Ynja</w:t>
      </w:r>
    </w:p>
    <w:p w:rsidR="002F1D38" w:rsidRPr="00C81DF2" w:rsidRDefault="002F1D38">
      <w:pPr>
        <w:rPr>
          <w:rFonts w:ascii="Arial" w:hAnsi="Arial" w:cs="Arial"/>
          <w:sz w:val="20"/>
          <w:szCs w:val="20"/>
        </w:rPr>
      </w:pPr>
    </w:p>
    <w:p w:rsidR="002F1D38" w:rsidRPr="00C81DF2" w:rsidRDefault="002F1D38">
      <w:pPr>
        <w:rPr>
          <w:rFonts w:ascii="Arial" w:hAnsi="Arial" w:cs="Arial"/>
          <w:sz w:val="20"/>
          <w:szCs w:val="20"/>
        </w:rPr>
      </w:pPr>
      <w:r w:rsidRPr="00C81DF2">
        <w:rPr>
          <w:rFonts w:ascii="Arial" w:hAnsi="Arial" w:cs="Arial"/>
          <w:sz w:val="20"/>
          <w:szCs w:val="20"/>
        </w:rPr>
        <w:t xml:space="preserve">Árangur vorstehunda í prófum hjá öðrum deildum hefur einnig verið góður. </w:t>
      </w:r>
    </w:p>
    <w:p w:rsidR="002F1D38" w:rsidRPr="00C81DF2" w:rsidRDefault="00CA32ED">
      <w:pPr>
        <w:rPr>
          <w:rFonts w:ascii="Arial" w:hAnsi="Arial" w:cs="Arial"/>
          <w:sz w:val="20"/>
          <w:szCs w:val="20"/>
        </w:rPr>
      </w:pPr>
      <w:r w:rsidRPr="00C81DF2">
        <w:rPr>
          <w:rFonts w:ascii="Arial" w:hAnsi="Arial" w:cs="Arial"/>
          <w:sz w:val="20"/>
          <w:szCs w:val="20"/>
        </w:rPr>
        <w:t>(setja hér inn hvaða próf og einkunnir hunda)</w:t>
      </w:r>
    </w:p>
    <w:p w:rsidR="002F1D38" w:rsidRPr="00C81DF2" w:rsidRDefault="002F1D38">
      <w:pPr>
        <w:rPr>
          <w:rFonts w:ascii="Arial" w:hAnsi="Arial" w:cs="Arial"/>
          <w:sz w:val="20"/>
          <w:szCs w:val="20"/>
        </w:rPr>
      </w:pPr>
    </w:p>
    <w:p w:rsidR="002F1D38" w:rsidRPr="00C81DF2" w:rsidRDefault="002F1D38">
      <w:pPr>
        <w:rPr>
          <w:rFonts w:ascii="Arial" w:hAnsi="Arial" w:cs="Arial"/>
          <w:sz w:val="20"/>
          <w:szCs w:val="20"/>
        </w:rPr>
      </w:pPr>
      <w:r w:rsidRPr="00C81DF2">
        <w:rPr>
          <w:rFonts w:ascii="Arial" w:hAnsi="Arial" w:cs="Arial"/>
          <w:sz w:val="20"/>
          <w:szCs w:val="20"/>
        </w:rPr>
        <w:t xml:space="preserve">Haldin hafa verið sporapróf, sækipróf og æfingar því samhliða í samstarfi við arðrar deildir svo eitthvað sé nefnt og hefur samvinna deildanna verið einkar ánægjuleg og styrkt </w:t>
      </w:r>
      <w:r w:rsidR="00CA32ED" w:rsidRPr="00C81DF2">
        <w:rPr>
          <w:rFonts w:ascii="Arial" w:hAnsi="Arial" w:cs="Arial"/>
          <w:sz w:val="20"/>
          <w:szCs w:val="20"/>
        </w:rPr>
        <w:t>veiðihundamenninguna.</w:t>
      </w:r>
    </w:p>
    <w:p w:rsidR="006F290B" w:rsidRDefault="006F290B" w:rsidP="006F290B">
      <w:pPr>
        <w:rPr>
          <w:rFonts w:ascii="Arial" w:hAnsi="Arial" w:cs="Arial"/>
          <w:b/>
          <w:sz w:val="20"/>
          <w:szCs w:val="20"/>
        </w:rPr>
      </w:pPr>
      <w:r>
        <w:rPr>
          <w:rFonts w:ascii="Arial" w:hAnsi="Arial" w:cs="Arial"/>
          <w:b/>
          <w:sz w:val="20"/>
          <w:szCs w:val="20"/>
        </w:rPr>
        <w:t>Sýningar.</w:t>
      </w:r>
    </w:p>
    <w:p w:rsidR="006F290B" w:rsidRDefault="006F290B" w:rsidP="006F290B">
      <w:pPr>
        <w:rPr>
          <w:rFonts w:ascii="Arial" w:hAnsi="Arial" w:cs="Arial"/>
          <w:sz w:val="20"/>
          <w:szCs w:val="20"/>
        </w:rPr>
      </w:pPr>
      <w:r>
        <w:rPr>
          <w:rFonts w:ascii="Arial" w:hAnsi="Arial" w:cs="Arial"/>
          <w:sz w:val="20"/>
          <w:szCs w:val="20"/>
        </w:rPr>
        <w:t>Alþjóðleg sýning HRFÍ var haldin 25-26 febrúar í Klettagörðum. Vorstehdeildin tók þátt í undirbúningi og mætti vaskur hópur fyrir hönd deildarinnar.</w:t>
      </w:r>
    </w:p>
    <w:p w:rsidR="006F290B" w:rsidRDefault="006F290B" w:rsidP="006F290B">
      <w:pPr>
        <w:rPr>
          <w:rFonts w:ascii="Arial" w:hAnsi="Arial" w:cs="Arial"/>
          <w:sz w:val="20"/>
          <w:szCs w:val="20"/>
        </w:rPr>
      </w:pPr>
      <w:r>
        <w:rPr>
          <w:rFonts w:ascii="Arial" w:hAnsi="Arial" w:cs="Arial"/>
          <w:sz w:val="20"/>
          <w:szCs w:val="20"/>
        </w:rPr>
        <w:t>Vorsteh hundar náðu góðum árangri á sýningunni.</w:t>
      </w:r>
    </w:p>
    <w:p w:rsidR="006F290B" w:rsidRDefault="006F290B" w:rsidP="006F290B">
      <w:pPr>
        <w:spacing w:before="100" w:beforeAutospacing="1" w:after="100" w:afterAutospacing="1" w:line="240" w:lineRule="auto"/>
        <w:rPr>
          <w:rFonts w:ascii="Arial" w:hAnsi="Arial" w:cs="Arial"/>
          <w:sz w:val="20"/>
          <w:szCs w:val="20"/>
        </w:rPr>
      </w:pPr>
      <w:r>
        <w:rPr>
          <w:rFonts w:ascii="Arial" w:hAnsi="Arial" w:cs="Arial"/>
          <w:sz w:val="20"/>
          <w:szCs w:val="20"/>
        </w:rPr>
        <w:t>Besti hundur í snögghærðum Vorsteh: Heiðnabergs Bylur von Greif</w:t>
      </w:r>
    </w:p>
    <w:p w:rsidR="006F290B" w:rsidRDefault="006F290B" w:rsidP="006F290B">
      <w:pPr>
        <w:spacing w:before="100" w:beforeAutospacing="1" w:after="100" w:afterAutospacing="1" w:line="240" w:lineRule="auto"/>
        <w:rPr>
          <w:rFonts w:ascii="Arial" w:hAnsi="Arial" w:cs="Arial"/>
          <w:sz w:val="20"/>
          <w:szCs w:val="20"/>
        </w:rPr>
      </w:pPr>
      <w:r>
        <w:rPr>
          <w:rFonts w:ascii="Arial" w:hAnsi="Arial" w:cs="Arial"/>
          <w:sz w:val="20"/>
          <w:szCs w:val="20"/>
        </w:rPr>
        <w:t xml:space="preserve">Besti hundur í strýhærðum Vorsteh: Stormur   </w:t>
      </w:r>
    </w:p>
    <w:p w:rsidR="001A2F45" w:rsidRDefault="005F349E" w:rsidP="006F290B">
      <w:pPr>
        <w:spacing w:before="100" w:beforeAutospacing="1" w:after="100" w:afterAutospacing="1" w:line="240" w:lineRule="auto"/>
        <w:rPr>
          <w:rFonts w:ascii="Arial" w:hAnsi="Arial" w:cs="Arial"/>
          <w:sz w:val="20"/>
          <w:szCs w:val="20"/>
        </w:rPr>
      </w:pPr>
      <w:r>
        <w:rPr>
          <w:rFonts w:ascii="Arial" w:hAnsi="Arial" w:cs="Arial"/>
          <w:sz w:val="20"/>
          <w:szCs w:val="20"/>
        </w:rPr>
        <w:t xml:space="preserve">Á </w:t>
      </w:r>
      <w:r w:rsidR="001A2F45">
        <w:rPr>
          <w:rFonts w:ascii="Arial" w:hAnsi="Arial" w:cs="Arial"/>
          <w:sz w:val="20"/>
          <w:szCs w:val="20"/>
        </w:rPr>
        <w:t>sýningu</w:t>
      </w:r>
      <w:r>
        <w:rPr>
          <w:rFonts w:ascii="Arial" w:hAnsi="Arial" w:cs="Arial"/>
          <w:sz w:val="20"/>
          <w:szCs w:val="20"/>
        </w:rPr>
        <w:t xml:space="preserve"> HRFÍ</w:t>
      </w:r>
      <w:r w:rsidR="001A2F45">
        <w:rPr>
          <w:rFonts w:ascii="Arial" w:hAnsi="Arial" w:cs="Arial"/>
          <w:sz w:val="20"/>
          <w:szCs w:val="20"/>
        </w:rPr>
        <w:t xml:space="preserve">, 19-20 október </w:t>
      </w:r>
      <w:r>
        <w:rPr>
          <w:rFonts w:ascii="Arial" w:hAnsi="Arial" w:cs="Arial"/>
          <w:sz w:val="20"/>
          <w:szCs w:val="20"/>
        </w:rPr>
        <w:t xml:space="preserve"> hlutu Vorsteh hundar einnig góða dóma. </w:t>
      </w:r>
    </w:p>
    <w:p w:rsidR="005F349E" w:rsidRDefault="005F349E" w:rsidP="006F290B">
      <w:pPr>
        <w:spacing w:before="100" w:beforeAutospacing="1" w:after="100" w:afterAutospacing="1" w:line="240" w:lineRule="auto"/>
        <w:rPr>
          <w:rFonts w:ascii="Arial" w:hAnsi="Arial" w:cs="Arial"/>
          <w:sz w:val="20"/>
          <w:szCs w:val="20"/>
        </w:rPr>
      </w:pPr>
      <w:r>
        <w:rPr>
          <w:rFonts w:ascii="Arial" w:hAnsi="Arial" w:cs="Arial"/>
          <w:sz w:val="20"/>
          <w:szCs w:val="20"/>
        </w:rPr>
        <w:t>Hæst ber þar árangur</w:t>
      </w:r>
      <w:r w:rsidRPr="005F349E">
        <w:rPr>
          <w:rFonts w:ascii="Arial" w:hAnsi="Arial" w:cs="Arial"/>
          <w:sz w:val="20"/>
          <w:szCs w:val="20"/>
        </w:rPr>
        <w:t xml:space="preserve"> </w:t>
      </w:r>
      <w:r w:rsidRPr="005F349E">
        <w:rPr>
          <w:rFonts w:ascii="Arial" w:hAnsi="Arial" w:cs="Arial"/>
          <w:sz w:val="20"/>
          <w:szCs w:val="20"/>
        </w:rPr>
        <w:t>ISCh Rugdelias Qlm Lucienne</w:t>
      </w:r>
      <w:r>
        <w:rPr>
          <w:rFonts w:ascii="Arial" w:hAnsi="Arial" w:cs="Arial"/>
          <w:sz w:val="20"/>
          <w:szCs w:val="20"/>
        </w:rPr>
        <w:t xml:space="preserve"> sem valin var best í tegundahóp 7. </w:t>
      </w:r>
    </w:p>
    <w:p w:rsidR="005F349E" w:rsidRDefault="005F349E" w:rsidP="001A2F45">
      <w:pPr>
        <w:spacing w:before="240" w:after="0" w:line="240" w:lineRule="auto"/>
        <w:rPr>
          <w:rFonts w:ascii="Arial" w:hAnsi="Arial" w:cs="Arial"/>
          <w:sz w:val="20"/>
          <w:szCs w:val="20"/>
        </w:rPr>
      </w:pPr>
      <w:r>
        <w:rPr>
          <w:rFonts w:ascii="Arial" w:hAnsi="Arial" w:cs="Arial"/>
          <w:sz w:val="20"/>
          <w:szCs w:val="20"/>
        </w:rPr>
        <w:t>Önnur úrslit voru:</w:t>
      </w:r>
    </w:p>
    <w:p w:rsidR="005F349E" w:rsidRDefault="005F349E" w:rsidP="001A2F45">
      <w:pPr>
        <w:spacing w:before="240" w:after="0" w:line="240" w:lineRule="auto"/>
        <w:rPr>
          <w:rFonts w:ascii="Arial" w:hAnsi="Arial" w:cs="Arial"/>
          <w:sz w:val="20"/>
          <w:szCs w:val="20"/>
        </w:rPr>
      </w:pPr>
      <w:r w:rsidRPr="001A2F45">
        <w:rPr>
          <w:rFonts w:ascii="Arial" w:hAnsi="Arial" w:cs="Arial"/>
          <w:sz w:val="20"/>
          <w:szCs w:val="20"/>
        </w:rPr>
        <w:t xml:space="preserve">Gruetjenet´s G-Ynja. </w:t>
      </w:r>
      <w:r w:rsidRPr="001A2F45">
        <w:rPr>
          <w:rStyle w:val="Strong"/>
          <w:rFonts w:ascii="Arial" w:hAnsi="Arial" w:cs="Arial"/>
          <w:b w:val="0"/>
          <w:sz w:val="20"/>
          <w:szCs w:val="20"/>
        </w:rPr>
        <w:t>1.sæti</w:t>
      </w:r>
      <w:r w:rsidRPr="001A2F45">
        <w:rPr>
          <w:rStyle w:val="Strong"/>
          <w:rFonts w:ascii="Arial" w:hAnsi="Arial" w:cs="Arial"/>
          <w:sz w:val="20"/>
          <w:szCs w:val="20"/>
        </w:rPr>
        <w:t xml:space="preserve"> </w:t>
      </w:r>
      <w:r w:rsidRPr="001A2F45">
        <w:rPr>
          <w:rFonts w:ascii="Arial" w:hAnsi="Arial" w:cs="Arial"/>
          <w:sz w:val="20"/>
          <w:szCs w:val="20"/>
        </w:rPr>
        <w:t xml:space="preserve">í sínum flokk, </w:t>
      </w:r>
      <w:r w:rsidRPr="001A2F45">
        <w:rPr>
          <w:rStyle w:val="Strong"/>
          <w:rFonts w:ascii="Arial" w:hAnsi="Arial" w:cs="Arial"/>
          <w:b w:val="0"/>
          <w:sz w:val="20"/>
          <w:szCs w:val="20"/>
        </w:rPr>
        <w:t>Excellent</w:t>
      </w:r>
      <w:r w:rsidRPr="001A2F45">
        <w:rPr>
          <w:rFonts w:ascii="Arial" w:hAnsi="Arial" w:cs="Arial"/>
          <w:b/>
          <w:sz w:val="20"/>
          <w:szCs w:val="20"/>
        </w:rPr>
        <w:t xml:space="preserve"> </w:t>
      </w:r>
      <w:r w:rsidRPr="001A2F45">
        <w:rPr>
          <w:rFonts w:ascii="Arial" w:hAnsi="Arial" w:cs="Arial"/>
          <w:sz w:val="20"/>
          <w:szCs w:val="20"/>
        </w:rPr>
        <w:t>og</w:t>
      </w:r>
      <w:r w:rsidRPr="001A2F45">
        <w:rPr>
          <w:rStyle w:val="Strong"/>
          <w:rFonts w:ascii="Arial" w:hAnsi="Arial" w:cs="Arial"/>
          <w:sz w:val="20"/>
          <w:szCs w:val="20"/>
        </w:rPr>
        <w:t xml:space="preserve"> </w:t>
      </w:r>
      <w:r w:rsidRPr="001A2F45">
        <w:rPr>
          <w:rStyle w:val="Strong"/>
          <w:rFonts w:ascii="Arial" w:hAnsi="Arial" w:cs="Arial"/>
          <w:b w:val="0"/>
          <w:sz w:val="20"/>
          <w:szCs w:val="20"/>
        </w:rPr>
        <w:t xml:space="preserve">íslenskt meistarastig </w:t>
      </w:r>
      <w:r w:rsidRPr="001A2F45">
        <w:rPr>
          <w:rFonts w:ascii="Arial" w:hAnsi="Arial" w:cs="Arial"/>
          <w:sz w:val="20"/>
          <w:szCs w:val="20"/>
        </w:rPr>
        <w:t>og vara CACIB</w:t>
      </w:r>
    </w:p>
    <w:p w:rsidR="001A2F45" w:rsidRDefault="001A2F45" w:rsidP="001A2F45">
      <w:pPr>
        <w:spacing w:before="240" w:after="0" w:line="240" w:lineRule="auto"/>
        <w:rPr>
          <w:rFonts w:ascii="Arial" w:hAnsi="Arial" w:cs="Arial"/>
          <w:sz w:val="20"/>
          <w:szCs w:val="20"/>
        </w:rPr>
      </w:pPr>
      <w:r w:rsidRPr="001A2F45">
        <w:rPr>
          <w:rFonts w:ascii="Arial" w:hAnsi="Arial" w:cs="Arial"/>
          <w:sz w:val="20"/>
          <w:szCs w:val="20"/>
        </w:rPr>
        <w:t>Ýmir</w:t>
      </w:r>
      <w:r w:rsidRPr="001A2F45">
        <w:rPr>
          <w:rFonts w:ascii="Arial" w:hAnsi="Arial" w:cs="Arial"/>
          <w:bCs/>
          <w:sz w:val="20"/>
          <w:szCs w:val="20"/>
        </w:rPr>
        <w:t xml:space="preserve">1.sæti </w:t>
      </w:r>
      <w:r w:rsidRPr="001A2F45">
        <w:rPr>
          <w:rFonts w:ascii="Arial" w:hAnsi="Arial" w:cs="Arial"/>
          <w:sz w:val="20"/>
          <w:szCs w:val="20"/>
        </w:rPr>
        <w:t>í sínum flokk</w:t>
      </w:r>
      <w:r w:rsidRPr="001A2F45">
        <w:rPr>
          <w:rFonts w:ascii="Arial" w:hAnsi="Arial" w:cs="Arial"/>
          <w:b/>
          <w:sz w:val="20"/>
          <w:szCs w:val="20"/>
        </w:rPr>
        <w:t xml:space="preserve">, </w:t>
      </w:r>
      <w:r w:rsidRPr="001A2F45">
        <w:rPr>
          <w:rFonts w:ascii="Arial" w:hAnsi="Arial" w:cs="Arial"/>
          <w:bCs/>
          <w:sz w:val="20"/>
          <w:szCs w:val="20"/>
        </w:rPr>
        <w:t>Excellent , meistaraefni, besti</w:t>
      </w:r>
      <w:r w:rsidRPr="001A2F45">
        <w:rPr>
          <w:rFonts w:ascii="Arial" w:hAnsi="Arial" w:cs="Arial"/>
          <w:b/>
          <w:bCs/>
          <w:sz w:val="20"/>
          <w:szCs w:val="20"/>
        </w:rPr>
        <w:t xml:space="preserve"> </w:t>
      </w:r>
      <w:r w:rsidRPr="001A2F45">
        <w:rPr>
          <w:rFonts w:ascii="Arial" w:hAnsi="Arial" w:cs="Arial"/>
          <w:bCs/>
          <w:sz w:val="20"/>
          <w:szCs w:val="20"/>
        </w:rPr>
        <w:t>rakki</w:t>
      </w:r>
      <w:r w:rsidRPr="001A2F45">
        <w:rPr>
          <w:rFonts w:ascii="Arial" w:hAnsi="Arial" w:cs="Arial"/>
          <w:b/>
          <w:bCs/>
          <w:sz w:val="20"/>
          <w:szCs w:val="20"/>
        </w:rPr>
        <w:t xml:space="preserve"> </w:t>
      </w:r>
      <w:r w:rsidRPr="001A2F45">
        <w:rPr>
          <w:rFonts w:ascii="Arial" w:hAnsi="Arial" w:cs="Arial"/>
          <w:sz w:val="20"/>
          <w:szCs w:val="20"/>
        </w:rPr>
        <w:t>og fékk</w:t>
      </w:r>
      <w:r w:rsidRPr="001A2F45">
        <w:rPr>
          <w:rFonts w:ascii="Arial" w:hAnsi="Arial" w:cs="Arial"/>
          <w:b/>
          <w:bCs/>
          <w:sz w:val="20"/>
          <w:szCs w:val="20"/>
        </w:rPr>
        <w:t xml:space="preserve"> </w:t>
      </w:r>
      <w:r w:rsidRPr="001A2F45">
        <w:rPr>
          <w:rFonts w:ascii="Arial" w:hAnsi="Arial" w:cs="Arial"/>
          <w:bCs/>
          <w:sz w:val="20"/>
          <w:szCs w:val="20"/>
        </w:rPr>
        <w:t>íslenskt meistarastig</w:t>
      </w:r>
      <w:r w:rsidRPr="001A2F45">
        <w:rPr>
          <w:rFonts w:ascii="Arial" w:hAnsi="Arial" w:cs="Arial"/>
          <w:b/>
          <w:bCs/>
          <w:sz w:val="20"/>
          <w:szCs w:val="20"/>
        </w:rPr>
        <w:t xml:space="preserve"> </w:t>
      </w:r>
      <w:r w:rsidRPr="001A2F45">
        <w:rPr>
          <w:rFonts w:ascii="Arial" w:hAnsi="Arial" w:cs="Arial"/>
          <w:sz w:val="20"/>
          <w:szCs w:val="20"/>
        </w:rPr>
        <w:t xml:space="preserve">og </w:t>
      </w:r>
      <w:r w:rsidRPr="001A2F45">
        <w:rPr>
          <w:rFonts w:ascii="Arial" w:hAnsi="Arial" w:cs="Arial"/>
          <w:bCs/>
          <w:sz w:val="20"/>
          <w:szCs w:val="20"/>
        </w:rPr>
        <w:t>CACIB</w:t>
      </w:r>
      <w:r w:rsidRPr="001A2F45">
        <w:rPr>
          <w:rFonts w:ascii="Arial" w:hAnsi="Arial" w:cs="Arial"/>
          <w:b/>
          <w:bCs/>
          <w:sz w:val="20"/>
          <w:szCs w:val="20"/>
        </w:rPr>
        <w:t xml:space="preserve"> </w:t>
      </w:r>
      <w:r w:rsidRPr="001A2F45">
        <w:rPr>
          <w:rFonts w:ascii="Arial" w:hAnsi="Arial" w:cs="Arial"/>
          <w:sz w:val="20"/>
          <w:szCs w:val="20"/>
        </w:rPr>
        <w:t xml:space="preserve">og </w:t>
      </w:r>
      <w:r>
        <w:rPr>
          <w:rFonts w:ascii="Arial" w:hAnsi="Arial" w:cs="Arial"/>
          <w:sz w:val="20"/>
          <w:szCs w:val="20"/>
        </w:rPr>
        <w:t>b</w:t>
      </w:r>
      <w:r w:rsidRPr="001A2F45">
        <w:rPr>
          <w:rFonts w:ascii="Arial" w:hAnsi="Arial" w:cs="Arial"/>
          <w:sz w:val="20"/>
          <w:szCs w:val="20"/>
        </w:rPr>
        <w:t>esti hundur af gagnstæðu kyni</w:t>
      </w:r>
      <w:r>
        <w:rPr>
          <w:rFonts w:ascii="Arial" w:hAnsi="Arial" w:cs="Arial"/>
          <w:sz w:val="20"/>
          <w:szCs w:val="20"/>
        </w:rPr>
        <w:t>.</w:t>
      </w:r>
    </w:p>
    <w:p w:rsidR="001A2F45" w:rsidRDefault="001A2F45" w:rsidP="001A2F45">
      <w:pPr>
        <w:spacing w:before="240" w:after="0" w:line="240" w:lineRule="auto"/>
        <w:rPr>
          <w:rFonts w:ascii="Arial" w:hAnsi="Arial" w:cs="Arial"/>
          <w:sz w:val="20"/>
          <w:szCs w:val="20"/>
        </w:rPr>
      </w:pPr>
      <w:r>
        <w:rPr>
          <w:rFonts w:ascii="Arial" w:hAnsi="Arial" w:cs="Arial"/>
          <w:sz w:val="20"/>
          <w:szCs w:val="20"/>
        </w:rPr>
        <w:t>Hvolpaflokkur 6-9 mánaða tíkur:</w:t>
      </w:r>
    </w:p>
    <w:p w:rsidR="001A2F45" w:rsidRPr="001A2F45" w:rsidRDefault="001A2F45" w:rsidP="001A2F45">
      <w:pPr>
        <w:spacing w:before="240" w:after="0" w:line="240" w:lineRule="auto"/>
        <w:rPr>
          <w:rFonts w:ascii="Arial" w:hAnsi="Arial" w:cs="Arial"/>
          <w:sz w:val="20"/>
          <w:szCs w:val="20"/>
        </w:rPr>
      </w:pPr>
      <w:r w:rsidRPr="001A2F45">
        <w:rPr>
          <w:rFonts w:ascii="Arial" w:hAnsi="Arial" w:cs="Arial"/>
          <w:sz w:val="20"/>
          <w:szCs w:val="20"/>
        </w:rPr>
        <w:t xml:space="preserve">Kópavogs Arí, </w:t>
      </w:r>
      <w:r w:rsidRPr="001A2F45">
        <w:rPr>
          <w:rFonts w:ascii="Arial" w:hAnsi="Arial" w:cs="Arial"/>
          <w:bCs/>
          <w:sz w:val="20"/>
          <w:szCs w:val="20"/>
        </w:rPr>
        <w:t>1.sæti</w:t>
      </w:r>
      <w:r w:rsidRPr="001A2F45">
        <w:rPr>
          <w:rFonts w:ascii="Arial" w:hAnsi="Arial" w:cs="Arial"/>
          <w:b/>
          <w:bCs/>
          <w:sz w:val="20"/>
          <w:szCs w:val="20"/>
        </w:rPr>
        <w:t xml:space="preserve"> </w:t>
      </w:r>
      <w:r w:rsidRPr="001A2F45">
        <w:rPr>
          <w:rFonts w:ascii="Arial" w:hAnsi="Arial" w:cs="Arial"/>
          <w:sz w:val="20"/>
          <w:szCs w:val="20"/>
        </w:rPr>
        <w:t xml:space="preserve">og </w:t>
      </w:r>
      <w:r w:rsidRPr="001A2F45">
        <w:rPr>
          <w:rFonts w:ascii="Arial" w:hAnsi="Arial" w:cs="Arial"/>
          <w:bCs/>
          <w:sz w:val="20"/>
          <w:szCs w:val="20"/>
        </w:rPr>
        <w:t>besta</w:t>
      </w:r>
      <w:r w:rsidRPr="001A2F45">
        <w:rPr>
          <w:rFonts w:ascii="Arial" w:hAnsi="Arial" w:cs="Arial"/>
          <w:sz w:val="20"/>
          <w:szCs w:val="20"/>
        </w:rPr>
        <w:t xml:space="preserve"> tík tegundar</w:t>
      </w:r>
      <w:r w:rsidRPr="001A2F45">
        <w:rPr>
          <w:rFonts w:ascii="Arial" w:hAnsi="Arial" w:cs="Arial"/>
          <w:sz w:val="20"/>
          <w:szCs w:val="20"/>
        </w:rPr>
        <w:t>.</w:t>
      </w:r>
      <w:r w:rsidRPr="001A2F45">
        <w:rPr>
          <w:rFonts w:ascii="Arial" w:hAnsi="Arial" w:cs="Arial"/>
          <w:sz w:val="20"/>
          <w:szCs w:val="20"/>
        </w:rPr>
        <w:t xml:space="preserve"> 2.sæti um besti hundur tegundar.</w:t>
      </w:r>
    </w:p>
    <w:p w:rsidR="001A2F45" w:rsidRPr="001A2F45" w:rsidRDefault="001A2F45" w:rsidP="001A2F45">
      <w:pPr>
        <w:spacing w:before="240" w:after="0" w:line="240" w:lineRule="auto"/>
        <w:rPr>
          <w:rFonts w:ascii="Arial" w:hAnsi="Arial" w:cs="Arial"/>
          <w:sz w:val="20"/>
          <w:szCs w:val="20"/>
        </w:rPr>
      </w:pPr>
      <w:r w:rsidRPr="001A2F45">
        <w:rPr>
          <w:rFonts w:ascii="Arial" w:hAnsi="Arial" w:cs="Arial"/>
          <w:sz w:val="20"/>
          <w:szCs w:val="20"/>
        </w:rPr>
        <w:t xml:space="preserve">Kópavogs Dimma, </w:t>
      </w:r>
      <w:r w:rsidRPr="001A2F45">
        <w:rPr>
          <w:rFonts w:ascii="Arial" w:hAnsi="Arial" w:cs="Arial"/>
          <w:sz w:val="20"/>
          <w:szCs w:val="20"/>
        </w:rPr>
        <w:t>2.sæti.</w:t>
      </w:r>
    </w:p>
    <w:p w:rsidR="001A2F45" w:rsidRDefault="001A2F45" w:rsidP="001A2F45">
      <w:pPr>
        <w:spacing w:before="240" w:after="0" w:line="240" w:lineRule="auto"/>
        <w:rPr>
          <w:rFonts w:ascii="Arial" w:hAnsi="Arial" w:cs="Arial"/>
          <w:sz w:val="20"/>
          <w:szCs w:val="20"/>
        </w:rPr>
      </w:pPr>
      <w:r>
        <w:rPr>
          <w:rFonts w:ascii="Arial" w:hAnsi="Arial" w:cs="Arial"/>
          <w:sz w:val="20"/>
          <w:szCs w:val="20"/>
        </w:rPr>
        <w:t xml:space="preserve">Hvolpaflokkur 6-9 mánaða </w:t>
      </w:r>
      <w:r>
        <w:rPr>
          <w:rFonts w:ascii="Arial" w:hAnsi="Arial" w:cs="Arial"/>
          <w:sz w:val="20"/>
          <w:szCs w:val="20"/>
        </w:rPr>
        <w:t>rakkar</w:t>
      </w:r>
      <w:r>
        <w:rPr>
          <w:rFonts w:ascii="Arial" w:hAnsi="Arial" w:cs="Arial"/>
          <w:sz w:val="20"/>
          <w:szCs w:val="20"/>
        </w:rPr>
        <w:t>:</w:t>
      </w:r>
    </w:p>
    <w:p w:rsidR="001A2F45" w:rsidRPr="001A2F45" w:rsidRDefault="001A2F45" w:rsidP="001A2F45">
      <w:pPr>
        <w:spacing w:before="240" w:after="0" w:line="240" w:lineRule="auto"/>
        <w:rPr>
          <w:rFonts w:ascii="Arial" w:hAnsi="Arial" w:cs="Arial"/>
          <w:sz w:val="20"/>
          <w:szCs w:val="20"/>
        </w:rPr>
      </w:pPr>
      <w:r w:rsidRPr="001A2F45">
        <w:rPr>
          <w:rFonts w:ascii="Arial" w:hAnsi="Arial" w:cs="Arial"/>
          <w:sz w:val="20"/>
          <w:szCs w:val="20"/>
        </w:rPr>
        <w:lastRenderedPageBreak/>
        <w:t xml:space="preserve">Kópavogs Sprettur, </w:t>
      </w:r>
      <w:r w:rsidRPr="001A2F45">
        <w:rPr>
          <w:rFonts w:ascii="Arial" w:hAnsi="Arial" w:cs="Arial"/>
          <w:bCs/>
          <w:sz w:val="20"/>
          <w:szCs w:val="20"/>
        </w:rPr>
        <w:t>1.sæti,</w:t>
      </w:r>
      <w:r w:rsidRPr="001A2F45">
        <w:rPr>
          <w:rFonts w:ascii="Arial" w:hAnsi="Arial" w:cs="Arial"/>
          <w:sz w:val="20"/>
          <w:szCs w:val="20"/>
        </w:rPr>
        <w:t xml:space="preserve"> </w:t>
      </w:r>
      <w:r w:rsidRPr="001A2F45">
        <w:rPr>
          <w:rFonts w:ascii="Arial" w:hAnsi="Arial" w:cs="Arial"/>
          <w:bCs/>
          <w:sz w:val="20"/>
          <w:szCs w:val="20"/>
        </w:rPr>
        <w:t>besti</w:t>
      </w:r>
      <w:r w:rsidRPr="001A2F45">
        <w:rPr>
          <w:rFonts w:ascii="Arial" w:hAnsi="Arial" w:cs="Arial"/>
          <w:sz w:val="20"/>
          <w:szCs w:val="20"/>
        </w:rPr>
        <w:t xml:space="preserve"> hvolpur tegundar, heiðursverðlaun og </w:t>
      </w:r>
      <w:r w:rsidRPr="001A2F45">
        <w:rPr>
          <w:rFonts w:ascii="Arial" w:hAnsi="Arial" w:cs="Arial"/>
          <w:bCs/>
          <w:sz w:val="20"/>
          <w:szCs w:val="20"/>
        </w:rPr>
        <w:t>5-6 sæti</w:t>
      </w:r>
      <w:r w:rsidRPr="001A2F45">
        <w:rPr>
          <w:rFonts w:ascii="Arial" w:hAnsi="Arial" w:cs="Arial"/>
          <w:b/>
          <w:bCs/>
          <w:sz w:val="20"/>
          <w:szCs w:val="20"/>
        </w:rPr>
        <w:t xml:space="preserve"> </w:t>
      </w:r>
      <w:r w:rsidRPr="001A2F45">
        <w:rPr>
          <w:rFonts w:ascii="Arial" w:hAnsi="Arial" w:cs="Arial"/>
          <w:sz w:val="20"/>
          <w:szCs w:val="20"/>
        </w:rPr>
        <w:t>í besti hvolpur sýningar.</w:t>
      </w:r>
    </w:p>
    <w:p w:rsidR="001A2F45" w:rsidRDefault="001A2F45" w:rsidP="001A2F45">
      <w:pPr>
        <w:spacing w:before="240" w:after="0" w:line="240" w:lineRule="auto"/>
        <w:rPr>
          <w:rFonts w:ascii="Arial" w:hAnsi="Arial" w:cs="Arial"/>
          <w:sz w:val="20"/>
          <w:szCs w:val="20"/>
        </w:rPr>
      </w:pPr>
      <w:r>
        <w:rPr>
          <w:rFonts w:ascii="Arial" w:hAnsi="Arial" w:cs="Arial"/>
          <w:sz w:val="20"/>
          <w:szCs w:val="20"/>
        </w:rPr>
        <w:t xml:space="preserve">Hvolpaflokkur </w:t>
      </w:r>
      <w:r>
        <w:rPr>
          <w:rFonts w:ascii="Arial" w:hAnsi="Arial" w:cs="Arial"/>
          <w:sz w:val="20"/>
          <w:szCs w:val="20"/>
        </w:rPr>
        <w:t>4-6</w:t>
      </w:r>
      <w:r>
        <w:rPr>
          <w:rFonts w:ascii="Arial" w:hAnsi="Arial" w:cs="Arial"/>
          <w:sz w:val="20"/>
          <w:szCs w:val="20"/>
        </w:rPr>
        <w:t xml:space="preserve"> mánaða rakkar:</w:t>
      </w:r>
    </w:p>
    <w:p w:rsidR="001A2F45" w:rsidRDefault="001A2F45" w:rsidP="001A2F45">
      <w:pPr>
        <w:spacing w:before="240" w:after="0" w:line="240" w:lineRule="auto"/>
        <w:rPr>
          <w:rFonts w:ascii="Arial" w:hAnsi="Arial" w:cs="Arial"/>
          <w:sz w:val="20"/>
          <w:szCs w:val="20"/>
        </w:rPr>
      </w:pPr>
      <w:r w:rsidRPr="001A2F45">
        <w:rPr>
          <w:rFonts w:ascii="Arial" w:hAnsi="Arial" w:cs="Arial"/>
          <w:sz w:val="20"/>
          <w:szCs w:val="20"/>
        </w:rPr>
        <w:t xml:space="preserve">Stangarheiðar Bogi. </w:t>
      </w:r>
      <w:r w:rsidRPr="001A2F45">
        <w:rPr>
          <w:rFonts w:ascii="Arial" w:hAnsi="Arial" w:cs="Arial"/>
          <w:bCs/>
          <w:sz w:val="20"/>
          <w:szCs w:val="20"/>
        </w:rPr>
        <w:t>1 sæti</w:t>
      </w:r>
      <w:r w:rsidRPr="001A2F45">
        <w:rPr>
          <w:rFonts w:ascii="Arial" w:hAnsi="Arial" w:cs="Arial"/>
          <w:sz w:val="20"/>
          <w:szCs w:val="20"/>
        </w:rPr>
        <w:t xml:space="preserve"> </w:t>
      </w:r>
      <w:r w:rsidRPr="001A2F45">
        <w:rPr>
          <w:rFonts w:ascii="Arial" w:hAnsi="Arial" w:cs="Arial"/>
          <w:sz w:val="20"/>
          <w:szCs w:val="20"/>
        </w:rPr>
        <w:t xml:space="preserve">og </w:t>
      </w:r>
      <w:r w:rsidRPr="001A2F45">
        <w:rPr>
          <w:rFonts w:ascii="Arial" w:hAnsi="Arial" w:cs="Arial"/>
          <w:bCs/>
          <w:sz w:val="20"/>
          <w:szCs w:val="20"/>
        </w:rPr>
        <w:t>3.sæti</w:t>
      </w:r>
      <w:r w:rsidRPr="001A2F45">
        <w:rPr>
          <w:rFonts w:ascii="Arial" w:hAnsi="Arial" w:cs="Arial"/>
          <w:b/>
          <w:bCs/>
          <w:sz w:val="20"/>
          <w:szCs w:val="20"/>
        </w:rPr>
        <w:t xml:space="preserve"> </w:t>
      </w:r>
      <w:r w:rsidRPr="001A2F45">
        <w:rPr>
          <w:rFonts w:ascii="Arial" w:hAnsi="Arial" w:cs="Arial"/>
          <w:sz w:val="20"/>
          <w:szCs w:val="20"/>
        </w:rPr>
        <w:t>í úrslitum í 4-6 mánaða.</w:t>
      </w:r>
    </w:p>
    <w:p w:rsidR="001A2F45" w:rsidRPr="001A2F45" w:rsidRDefault="001A2F45" w:rsidP="006F290B">
      <w:pPr>
        <w:spacing w:before="100" w:beforeAutospacing="1" w:after="100" w:afterAutospacing="1" w:line="240" w:lineRule="auto"/>
        <w:rPr>
          <w:rFonts w:ascii="Arial" w:hAnsi="Arial" w:cs="Arial"/>
          <w:sz w:val="20"/>
          <w:szCs w:val="20"/>
        </w:rPr>
      </w:pPr>
    </w:p>
    <w:p w:rsidR="006F290B" w:rsidRPr="00E76D5B" w:rsidRDefault="006F290B" w:rsidP="006F290B">
      <w:pPr>
        <w:spacing w:before="100" w:beforeAutospacing="1" w:after="100" w:afterAutospacing="1" w:line="240" w:lineRule="auto"/>
        <w:rPr>
          <w:rFonts w:ascii="Arial" w:hAnsi="Arial" w:cs="Arial"/>
          <w:b/>
          <w:sz w:val="20"/>
          <w:szCs w:val="20"/>
        </w:rPr>
      </w:pPr>
      <w:r w:rsidRPr="00E76D5B">
        <w:rPr>
          <w:rFonts w:ascii="Arial" w:hAnsi="Arial" w:cs="Arial"/>
          <w:b/>
          <w:sz w:val="20"/>
          <w:szCs w:val="20"/>
        </w:rPr>
        <w:t>Æfingagöngur</w:t>
      </w:r>
    </w:p>
    <w:p w:rsidR="006F290B" w:rsidRDefault="006F290B" w:rsidP="006F290B">
      <w:pPr>
        <w:spacing w:before="100" w:beforeAutospacing="1" w:after="100" w:afterAutospacing="1" w:line="240" w:lineRule="auto"/>
        <w:rPr>
          <w:rFonts w:ascii="Arial" w:hAnsi="Arial" w:cs="Arial"/>
          <w:color w:val="FF0000"/>
          <w:sz w:val="20"/>
          <w:szCs w:val="20"/>
        </w:rPr>
      </w:pPr>
      <w:r>
        <w:rPr>
          <w:rFonts w:ascii="Arial" w:hAnsi="Arial" w:cs="Arial"/>
          <w:sz w:val="20"/>
          <w:szCs w:val="20"/>
        </w:rPr>
        <w:t xml:space="preserve">Haldnar hafa verið æfingagöngur á þriðjudögum og fimmtudögum. </w:t>
      </w:r>
      <w:r w:rsidR="005F349E" w:rsidRPr="00E76D5B">
        <w:rPr>
          <w:rFonts w:ascii="Arial" w:hAnsi="Arial" w:cs="Arial"/>
          <w:sz w:val="20"/>
          <w:szCs w:val="20"/>
        </w:rPr>
        <w:t xml:space="preserve">Jón Garðar </w:t>
      </w:r>
      <w:r w:rsidR="001A2F45" w:rsidRPr="00E76D5B">
        <w:rPr>
          <w:rFonts w:ascii="Arial" w:hAnsi="Arial" w:cs="Arial"/>
          <w:sz w:val="20"/>
          <w:szCs w:val="20"/>
        </w:rPr>
        <w:t xml:space="preserve">hefur leitt göngur fyrir hönd vorsthedeildar á þriðjudögum og vill stjórnin þakka honum </w:t>
      </w:r>
      <w:r w:rsidR="00E76D5B">
        <w:rPr>
          <w:rFonts w:ascii="Arial" w:hAnsi="Arial" w:cs="Arial"/>
          <w:sz w:val="20"/>
          <w:szCs w:val="20"/>
        </w:rPr>
        <w:t xml:space="preserve">sérstaklega </w:t>
      </w:r>
      <w:r w:rsidR="001A2F45" w:rsidRPr="00E76D5B">
        <w:rPr>
          <w:rFonts w:ascii="Arial" w:hAnsi="Arial" w:cs="Arial"/>
          <w:sz w:val="20"/>
          <w:szCs w:val="20"/>
        </w:rPr>
        <w:t xml:space="preserve">fyrir </w:t>
      </w:r>
      <w:r w:rsidR="00E76D5B" w:rsidRPr="00E76D5B">
        <w:rPr>
          <w:rFonts w:ascii="Arial" w:hAnsi="Arial" w:cs="Arial"/>
          <w:sz w:val="20"/>
          <w:szCs w:val="20"/>
        </w:rPr>
        <w:t>ötullt og óeigingjarnt starf</w:t>
      </w:r>
      <w:r w:rsidR="00E76D5B">
        <w:rPr>
          <w:rFonts w:ascii="Arial" w:hAnsi="Arial" w:cs="Arial"/>
          <w:sz w:val="20"/>
          <w:szCs w:val="20"/>
        </w:rPr>
        <w:t>.</w:t>
      </w:r>
    </w:p>
    <w:p w:rsidR="00E76D5B" w:rsidRDefault="00E76D5B" w:rsidP="00E76D5B">
      <w:pPr>
        <w:rPr>
          <w:rFonts w:ascii="Arial" w:hAnsi="Arial" w:cs="Arial"/>
          <w:b/>
          <w:sz w:val="20"/>
          <w:szCs w:val="20"/>
        </w:rPr>
      </w:pPr>
      <w:r>
        <w:rPr>
          <w:rFonts w:ascii="Arial" w:hAnsi="Arial" w:cs="Arial"/>
          <w:b/>
          <w:sz w:val="20"/>
          <w:szCs w:val="20"/>
        </w:rPr>
        <w:t>Got ársins</w:t>
      </w:r>
    </w:p>
    <w:p w:rsidR="00E76D5B" w:rsidRDefault="00E76D5B" w:rsidP="00E76D5B">
      <w:pPr>
        <w:rPr>
          <w:rFonts w:ascii="Arial" w:hAnsi="Arial" w:cs="Arial"/>
          <w:sz w:val="20"/>
          <w:szCs w:val="20"/>
        </w:rPr>
      </w:pPr>
      <w:r>
        <w:rPr>
          <w:rFonts w:ascii="Arial" w:hAnsi="Arial" w:cs="Arial"/>
          <w:sz w:val="20"/>
          <w:szCs w:val="20"/>
        </w:rPr>
        <w:t>Á árinu voru X got. Úr þeim komu X hvolpar.</w:t>
      </w:r>
    </w:p>
    <w:p w:rsidR="00E76D5B" w:rsidRDefault="00E76D5B" w:rsidP="00E76D5B">
      <w:pPr>
        <w:rPr>
          <w:rFonts w:ascii="Arial" w:hAnsi="Arial" w:cs="Arial"/>
          <w:sz w:val="20"/>
          <w:szCs w:val="20"/>
        </w:rPr>
      </w:pPr>
      <w:r>
        <w:rPr>
          <w:rFonts w:ascii="Arial" w:hAnsi="Arial" w:cs="Arial"/>
          <w:sz w:val="20"/>
          <w:szCs w:val="20"/>
        </w:rPr>
        <w:t>Snögghærður Vorsteh</w:t>
      </w:r>
    </w:p>
    <w:p w:rsidR="00E76D5B" w:rsidRDefault="00E76D5B" w:rsidP="00E76D5B">
      <w:pPr>
        <w:rPr>
          <w:rFonts w:ascii="Arial" w:hAnsi="Arial" w:cs="Arial"/>
          <w:sz w:val="20"/>
          <w:szCs w:val="20"/>
        </w:rPr>
      </w:pPr>
      <w:r>
        <w:rPr>
          <w:rFonts w:ascii="Arial" w:hAnsi="Arial" w:cs="Arial"/>
          <w:sz w:val="20"/>
          <w:szCs w:val="20"/>
        </w:rPr>
        <w:t>Píla og Stígur gaf af sér 7 hvolpa</w:t>
      </w:r>
    </w:p>
    <w:p w:rsidR="00E76D5B" w:rsidRDefault="00E76D5B" w:rsidP="00E76D5B">
      <w:pPr>
        <w:rPr>
          <w:rFonts w:ascii="Arial" w:hAnsi="Arial" w:cs="Arial"/>
          <w:sz w:val="20"/>
          <w:szCs w:val="20"/>
        </w:rPr>
      </w:pPr>
      <w:r>
        <w:rPr>
          <w:rFonts w:ascii="Arial" w:hAnsi="Arial" w:cs="Arial"/>
          <w:sz w:val="20"/>
          <w:szCs w:val="20"/>
        </w:rPr>
        <w:t>Hekla og Ýmir gaf af sér 3 hvolpa</w:t>
      </w:r>
    </w:p>
    <w:p w:rsidR="00E76D5B" w:rsidRDefault="00E76D5B" w:rsidP="00E76D5B">
      <w:pPr>
        <w:rPr>
          <w:rFonts w:ascii="Arial" w:hAnsi="Arial" w:cs="Arial"/>
          <w:sz w:val="20"/>
          <w:szCs w:val="20"/>
        </w:rPr>
      </w:pPr>
      <w:r>
        <w:rPr>
          <w:rFonts w:ascii="Arial" w:hAnsi="Arial" w:cs="Arial"/>
          <w:sz w:val="20"/>
          <w:szCs w:val="20"/>
        </w:rPr>
        <w:t>Stríhærður Vorsteh</w:t>
      </w:r>
    </w:p>
    <w:p w:rsidR="00E76D5B" w:rsidRPr="00E76D5B" w:rsidRDefault="00E76D5B" w:rsidP="00E76D5B">
      <w:pPr>
        <w:rPr>
          <w:rFonts w:ascii="Arial" w:hAnsi="Arial" w:cs="Arial"/>
          <w:sz w:val="20"/>
          <w:szCs w:val="20"/>
        </w:rPr>
      </w:pPr>
      <w:r w:rsidRPr="00E76D5B">
        <w:rPr>
          <w:rFonts w:ascii="Arial" w:hAnsi="Arial" w:cs="Arial"/>
          <w:sz w:val="20"/>
          <w:szCs w:val="20"/>
        </w:rPr>
        <w:t xml:space="preserve">Pörun </w:t>
      </w:r>
      <w:r w:rsidRPr="00E76D5B">
        <w:rPr>
          <w:rFonts w:ascii="Arial" w:hAnsi="Arial" w:cs="Arial"/>
          <w:sz w:val="20"/>
          <w:szCs w:val="20"/>
        </w:rPr>
        <w:t>Yrju og Kragborg’s Mads</w:t>
      </w:r>
      <w:r w:rsidRPr="00E76D5B">
        <w:rPr>
          <w:rFonts w:ascii="Arial" w:hAnsi="Arial" w:cs="Arial"/>
          <w:sz w:val="20"/>
          <w:szCs w:val="20"/>
        </w:rPr>
        <w:t xml:space="preserve"> gat af sér</w:t>
      </w:r>
      <w:r>
        <w:rPr>
          <w:rFonts w:ascii="Arial" w:hAnsi="Arial" w:cs="Arial"/>
          <w:sz w:val="20"/>
          <w:szCs w:val="20"/>
        </w:rPr>
        <w:t xml:space="preserve"> 9 stríhærða hvolpa.</w:t>
      </w:r>
    </w:p>
    <w:p w:rsidR="006F290B" w:rsidRDefault="006F290B" w:rsidP="006F290B">
      <w:pPr>
        <w:rPr>
          <w:rFonts w:ascii="Arial" w:hAnsi="Arial" w:cs="Arial"/>
          <w:b/>
          <w:sz w:val="20"/>
          <w:szCs w:val="20"/>
        </w:rPr>
      </w:pPr>
      <w:r>
        <w:rPr>
          <w:rFonts w:ascii="Arial" w:hAnsi="Arial" w:cs="Arial"/>
          <w:b/>
          <w:sz w:val="20"/>
          <w:szCs w:val="20"/>
        </w:rPr>
        <w:t>Félagsstarf</w:t>
      </w:r>
    </w:p>
    <w:p w:rsidR="006F290B" w:rsidRDefault="006F290B" w:rsidP="006F290B">
      <w:pPr>
        <w:rPr>
          <w:rFonts w:ascii="Arial" w:hAnsi="Arial" w:cs="Arial"/>
          <w:sz w:val="20"/>
          <w:szCs w:val="20"/>
        </w:rPr>
      </w:pPr>
      <w:r>
        <w:rPr>
          <w:rFonts w:ascii="Arial" w:hAnsi="Arial" w:cs="Arial"/>
          <w:sz w:val="20"/>
          <w:szCs w:val="20"/>
        </w:rPr>
        <w:t xml:space="preserve">Deildin stóð fyrir kynningu á vorsteh </w:t>
      </w:r>
      <w:r>
        <w:rPr>
          <w:rFonts w:ascii="Arial" w:hAnsi="Arial" w:cs="Arial"/>
          <w:sz w:val="20"/>
          <w:szCs w:val="20"/>
        </w:rPr>
        <w:t>tegundinni</w:t>
      </w:r>
      <w:r>
        <w:rPr>
          <w:rFonts w:ascii="Arial" w:hAnsi="Arial" w:cs="Arial"/>
          <w:sz w:val="20"/>
          <w:szCs w:val="20"/>
        </w:rPr>
        <w:t xml:space="preserve"> í Garðheimum í samstarfi við Belcando og þótti takast einstaklega vel til og er stefnt að því að gera kynninguna að árlegum viðburði.</w:t>
      </w:r>
    </w:p>
    <w:p w:rsidR="006F290B" w:rsidRDefault="006F290B" w:rsidP="006F290B">
      <w:pPr>
        <w:rPr>
          <w:rFonts w:ascii="Arial" w:hAnsi="Arial" w:cs="Arial"/>
          <w:sz w:val="20"/>
          <w:szCs w:val="20"/>
        </w:rPr>
      </w:pPr>
      <w:r>
        <w:rPr>
          <w:rFonts w:ascii="Arial" w:hAnsi="Arial" w:cs="Arial"/>
          <w:sz w:val="20"/>
          <w:szCs w:val="20"/>
        </w:rPr>
        <w:t xml:space="preserve">23-24 mars var </w:t>
      </w:r>
      <w:r w:rsidR="005F349E">
        <w:rPr>
          <w:rFonts w:ascii="Arial" w:hAnsi="Arial" w:cs="Arial"/>
          <w:sz w:val="20"/>
          <w:szCs w:val="20"/>
        </w:rPr>
        <w:t>haldinn</w:t>
      </w:r>
      <w:r>
        <w:rPr>
          <w:rFonts w:ascii="Arial" w:hAnsi="Arial" w:cs="Arial"/>
          <w:sz w:val="20"/>
          <w:szCs w:val="20"/>
        </w:rPr>
        <w:t xml:space="preserve"> fyrirlestur í samstarfi við Propac og Snata.is, frá hvolpi til veiðihunds. Pål Andersen, formaður vorstehdeildar norska kennelklúbssins </w:t>
      </w:r>
      <w:r w:rsidR="00E76D5B">
        <w:rPr>
          <w:rFonts w:ascii="Arial" w:hAnsi="Arial" w:cs="Arial"/>
          <w:sz w:val="20"/>
          <w:szCs w:val="20"/>
        </w:rPr>
        <w:t>koma hingað</w:t>
      </w:r>
      <w:r>
        <w:rPr>
          <w:rFonts w:ascii="Arial" w:hAnsi="Arial" w:cs="Arial"/>
          <w:sz w:val="20"/>
          <w:szCs w:val="20"/>
        </w:rPr>
        <w:t xml:space="preserve"> til lands og hélt tveggja daga fyrrilestur um fuglahunda.</w:t>
      </w:r>
    </w:p>
    <w:p w:rsidR="006F290B" w:rsidRDefault="006F290B" w:rsidP="006F290B">
      <w:pPr>
        <w:rPr>
          <w:rFonts w:ascii="Arial" w:hAnsi="Arial" w:cs="Arial"/>
          <w:sz w:val="20"/>
          <w:szCs w:val="20"/>
        </w:rPr>
      </w:pPr>
      <w:r>
        <w:rPr>
          <w:rFonts w:ascii="Arial" w:hAnsi="Arial" w:cs="Arial"/>
          <w:sz w:val="20"/>
          <w:szCs w:val="20"/>
        </w:rPr>
        <w:t>Deildin hefur tekið þátt í endurskoðun á veiðiprófsreglunum í samstarfi við aðrardeildir í grúppu 7 og liggja nú fyrir drög.</w:t>
      </w:r>
    </w:p>
    <w:p w:rsidR="006F290B" w:rsidRDefault="006F290B" w:rsidP="006F290B">
      <w:pPr>
        <w:spacing w:before="100" w:beforeAutospacing="1" w:after="100" w:afterAutospacing="1" w:line="240" w:lineRule="auto"/>
        <w:rPr>
          <w:rFonts w:ascii="Arial" w:hAnsi="Arial" w:cs="Arial"/>
          <w:sz w:val="20"/>
          <w:szCs w:val="20"/>
        </w:rPr>
      </w:pPr>
      <w:r>
        <w:rPr>
          <w:rFonts w:ascii="Arial" w:hAnsi="Arial" w:cs="Arial"/>
          <w:sz w:val="20"/>
          <w:szCs w:val="20"/>
        </w:rPr>
        <w:t>Gagnagrunnur um vorstehhunda var felldur inn í sama umhverfi og hjá fuglahundadeild í samráði við fuglahundadeild</w:t>
      </w:r>
      <w:r>
        <w:rPr>
          <w:rFonts w:ascii="Arial" w:hAnsi="Arial" w:cs="Arial"/>
          <w:sz w:val="20"/>
          <w:szCs w:val="20"/>
        </w:rPr>
        <w:t>. Eigendur hunda í gagngagrunninum er hvattir til að fara yfir skráningar sinna hunda og leiðrétta við deidina ef villur eru eða verða því mannleg mistök geta alltaf gerst. Boðið er uppá þann möguleika ða setja inn mynd af hverjum hundi fyrir sig og hvetjum við menn til að senda inn myndir af hundunum.</w:t>
      </w:r>
    </w:p>
    <w:p w:rsidR="006F290B" w:rsidRDefault="006F290B" w:rsidP="006F290B">
      <w:pPr>
        <w:rPr>
          <w:rFonts w:ascii="Arial" w:hAnsi="Arial" w:cs="Arial"/>
          <w:sz w:val="20"/>
          <w:szCs w:val="20"/>
        </w:rPr>
      </w:pPr>
      <w:r>
        <w:rPr>
          <w:rFonts w:ascii="Arial" w:hAnsi="Arial" w:cs="Arial"/>
          <w:sz w:val="20"/>
          <w:szCs w:val="20"/>
        </w:rPr>
        <w:t>Fjármögnun deildarinnar hefur bjargast fyrir horn. Til að fjármagna útlagð</w:t>
      </w:r>
      <w:r w:rsidR="00351533">
        <w:rPr>
          <w:rFonts w:ascii="Arial" w:hAnsi="Arial" w:cs="Arial"/>
          <w:sz w:val="20"/>
          <w:szCs w:val="20"/>
        </w:rPr>
        <w:t xml:space="preserve">ann </w:t>
      </w:r>
      <w:r>
        <w:rPr>
          <w:rFonts w:ascii="Arial" w:hAnsi="Arial" w:cs="Arial"/>
          <w:sz w:val="20"/>
          <w:szCs w:val="20"/>
        </w:rPr>
        <w:t xml:space="preserve">kostnað, sbr. að halda úti heimasíðu og mæta ýmsum kostnaði er til fellur í starfinu þá voru seld páskaegg frá Freyju sérmerkt </w:t>
      </w:r>
      <w:r>
        <w:rPr>
          <w:rFonts w:ascii="Arial" w:hAnsi="Arial" w:cs="Arial"/>
          <w:sz w:val="20"/>
          <w:szCs w:val="20"/>
        </w:rPr>
        <w:t>Vorsteh-</w:t>
      </w:r>
      <w:r>
        <w:rPr>
          <w:rFonts w:ascii="Arial" w:hAnsi="Arial" w:cs="Arial"/>
          <w:sz w:val="20"/>
          <w:szCs w:val="20"/>
        </w:rPr>
        <w:t xml:space="preserve">deildinni og gekk salan framar vonum. </w:t>
      </w:r>
      <w:r>
        <w:rPr>
          <w:rFonts w:ascii="Arial" w:hAnsi="Arial" w:cs="Arial"/>
          <w:sz w:val="20"/>
          <w:szCs w:val="20"/>
        </w:rPr>
        <w:t>Allar hugmyndri að tekjuöflun fyrir deildina eru vel þegnar.</w:t>
      </w:r>
    </w:p>
    <w:p w:rsidR="006F290B" w:rsidRDefault="006F290B" w:rsidP="006F290B">
      <w:pPr>
        <w:rPr>
          <w:rFonts w:ascii="Arial" w:hAnsi="Arial" w:cs="Arial"/>
          <w:sz w:val="20"/>
          <w:szCs w:val="20"/>
        </w:rPr>
      </w:pPr>
      <w:r>
        <w:rPr>
          <w:rFonts w:ascii="Arial" w:hAnsi="Arial" w:cs="Arial"/>
          <w:sz w:val="20"/>
          <w:szCs w:val="20"/>
        </w:rPr>
        <w:t>Reynt hefur verið að hafa heimasíðuna lifandi og að þar megi lesa hvað sé í gangi hverju sinni hjá deildinni.</w:t>
      </w:r>
    </w:p>
    <w:p w:rsidR="00351533" w:rsidRDefault="00351533" w:rsidP="00351533">
      <w:pPr>
        <w:spacing w:before="100" w:beforeAutospacing="1" w:after="100" w:afterAutospacing="1" w:line="240" w:lineRule="auto"/>
        <w:rPr>
          <w:rFonts w:ascii="Arial" w:hAnsi="Arial" w:cs="Arial"/>
          <w:sz w:val="20"/>
          <w:szCs w:val="20"/>
        </w:rPr>
      </w:pPr>
      <w:r>
        <w:rPr>
          <w:rFonts w:ascii="Arial" w:hAnsi="Arial" w:cs="Arial"/>
          <w:sz w:val="20"/>
          <w:szCs w:val="20"/>
        </w:rPr>
        <w:t>Hvað er framundan.</w:t>
      </w:r>
    </w:p>
    <w:p w:rsidR="00351533" w:rsidRDefault="00351533" w:rsidP="00351533">
      <w:pPr>
        <w:spacing w:before="100" w:beforeAutospacing="1" w:after="100" w:afterAutospacing="1" w:line="240" w:lineRule="auto"/>
        <w:rPr>
          <w:rFonts w:ascii="Arial" w:hAnsi="Arial" w:cs="Arial"/>
          <w:sz w:val="20"/>
          <w:szCs w:val="20"/>
        </w:rPr>
      </w:pPr>
      <w:r>
        <w:rPr>
          <w:rFonts w:ascii="Arial" w:hAnsi="Arial" w:cs="Arial"/>
          <w:sz w:val="20"/>
          <w:szCs w:val="20"/>
        </w:rPr>
        <w:lastRenderedPageBreak/>
        <w:t xml:space="preserve">Það er stefna stjórnar að á komandi starfsári verði haldið áfram þar sem frá var horfið og eru komnar tímasetningar á eftirfarandi viðburði: </w:t>
      </w:r>
    </w:p>
    <w:p w:rsidR="00351533" w:rsidRDefault="00351533" w:rsidP="00351533">
      <w:pPr>
        <w:spacing w:before="100" w:beforeAutospacing="1" w:after="100" w:afterAutospacing="1" w:line="240" w:lineRule="auto"/>
        <w:rPr>
          <w:rFonts w:ascii="Arial" w:hAnsi="Arial" w:cs="Arial"/>
          <w:sz w:val="20"/>
          <w:szCs w:val="20"/>
        </w:rPr>
      </w:pPr>
      <w:r>
        <w:rPr>
          <w:rFonts w:ascii="Arial" w:hAnsi="Arial" w:cs="Arial"/>
          <w:sz w:val="20"/>
          <w:szCs w:val="20"/>
        </w:rPr>
        <w:t>Kynningu á Vorsteh hundinum í Garðheimum, verður haldin í mái.</w:t>
      </w:r>
    </w:p>
    <w:p w:rsidR="00351533" w:rsidRDefault="00351533" w:rsidP="00351533">
      <w:pPr>
        <w:spacing w:before="100" w:beforeAutospacing="1" w:after="100" w:afterAutospacing="1" w:line="240" w:lineRule="auto"/>
        <w:rPr>
          <w:rFonts w:ascii="Arial" w:hAnsi="Arial" w:cs="Arial"/>
          <w:sz w:val="20"/>
          <w:szCs w:val="20"/>
        </w:rPr>
      </w:pPr>
      <w:r>
        <w:rPr>
          <w:rFonts w:ascii="Arial" w:hAnsi="Arial" w:cs="Arial"/>
          <w:sz w:val="20"/>
          <w:szCs w:val="20"/>
        </w:rPr>
        <w:t>Sækipróf, 11 og 12 ágúst. Dómari verður Svafar Ragnarsson.</w:t>
      </w:r>
    </w:p>
    <w:p w:rsidR="00351533" w:rsidRDefault="00351533" w:rsidP="00351533">
      <w:pPr>
        <w:spacing w:before="100" w:beforeAutospacing="1" w:after="100" w:afterAutospacing="1" w:line="240" w:lineRule="auto"/>
        <w:rPr>
          <w:rFonts w:ascii="Arial" w:hAnsi="Arial" w:cs="Arial"/>
          <w:sz w:val="20"/>
          <w:szCs w:val="20"/>
        </w:rPr>
      </w:pPr>
      <w:r>
        <w:rPr>
          <w:rFonts w:ascii="Arial" w:hAnsi="Arial" w:cs="Arial"/>
          <w:sz w:val="20"/>
          <w:szCs w:val="20"/>
        </w:rPr>
        <w:t>Fyrsta veiðipróf Vorstehdeildar, 28-30 september. Þar verður minnst einn erlendur dómari.</w:t>
      </w:r>
    </w:p>
    <w:p w:rsidR="00351533" w:rsidRDefault="00351533" w:rsidP="006F290B">
      <w:pPr>
        <w:rPr>
          <w:rFonts w:ascii="Arial" w:hAnsi="Arial" w:cs="Arial"/>
          <w:sz w:val="20"/>
          <w:szCs w:val="20"/>
        </w:rPr>
      </w:pPr>
      <w:bookmarkStart w:id="0" w:name="_GoBack"/>
      <w:bookmarkEnd w:id="0"/>
    </w:p>
    <w:p w:rsidR="006F290B" w:rsidRDefault="006F290B" w:rsidP="006F290B">
      <w:pPr>
        <w:rPr>
          <w:rFonts w:ascii="Arial" w:hAnsi="Arial" w:cs="Arial"/>
          <w:sz w:val="20"/>
          <w:szCs w:val="20"/>
        </w:rPr>
      </w:pPr>
      <w:r>
        <w:rPr>
          <w:rFonts w:ascii="Arial" w:hAnsi="Arial" w:cs="Arial"/>
          <w:sz w:val="20"/>
          <w:szCs w:val="20"/>
        </w:rPr>
        <w:t>Starf Vorsteh-deildarinnar hefur verið líflegt á árinu og má þakka það félagsmönnum deildarinnar en munum að allt starfið er unnið í sjálfboðavinnu fyrir tegundina okkar og fuglahundasportið. Við í stjórninni vonum að næsta starfsár verði síst lakara og að sem flestir sjái sér fært að taka þátt í starfinu því markmið</w:t>
      </w:r>
      <w:r w:rsidR="005F349E">
        <w:rPr>
          <w:rFonts w:ascii="Arial" w:hAnsi="Arial" w:cs="Arial"/>
          <w:sz w:val="20"/>
          <w:szCs w:val="20"/>
        </w:rPr>
        <w:t>ið</w:t>
      </w:r>
      <w:r>
        <w:rPr>
          <w:rFonts w:ascii="Arial" w:hAnsi="Arial" w:cs="Arial"/>
          <w:sz w:val="20"/>
          <w:szCs w:val="20"/>
        </w:rPr>
        <w:t xml:space="preserve"> er að hafa sem mesta ánægju og gleði af samverunni með hundunum okkar bæði í leik og starfi.</w:t>
      </w:r>
      <w:r>
        <w:rPr>
          <w:rFonts w:ascii="Arial" w:hAnsi="Arial" w:cs="Arial"/>
          <w:sz w:val="20"/>
          <w:szCs w:val="20"/>
        </w:rPr>
        <w:t xml:space="preserve"> </w:t>
      </w:r>
    </w:p>
    <w:p w:rsidR="00CA32ED" w:rsidRPr="00C81DF2" w:rsidRDefault="00CA32ED" w:rsidP="006F290B">
      <w:pPr>
        <w:rPr>
          <w:rFonts w:ascii="Arial" w:hAnsi="Arial" w:cs="Arial"/>
          <w:sz w:val="24"/>
          <w:szCs w:val="24"/>
        </w:rPr>
      </w:pPr>
    </w:p>
    <w:sectPr w:rsidR="00CA32ED" w:rsidRPr="00C81D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138C9"/>
    <w:multiLevelType w:val="hybridMultilevel"/>
    <w:tmpl w:val="0E5414FE"/>
    <w:lvl w:ilvl="0" w:tplc="BBDA32A6">
      <w:start w:val="1"/>
      <w:numFmt w:val="decimal"/>
      <w:lvlText w:val="%1."/>
      <w:lvlJc w:val="left"/>
      <w:pPr>
        <w:ind w:left="720" w:hanging="360"/>
      </w:pPr>
      <w:rPr>
        <w:rFonts w:ascii="Arial" w:eastAsiaTheme="minorHAnsi" w:hAnsi="Arial" w:cs="Arial"/>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40B"/>
    <w:rsid w:val="001A2F45"/>
    <w:rsid w:val="002E2828"/>
    <w:rsid w:val="002F1D38"/>
    <w:rsid w:val="0034440B"/>
    <w:rsid w:val="00351533"/>
    <w:rsid w:val="004D728E"/>
    <w:rsid w:val="005F349E"/>
    <w:rsid w:val="006F290B"/>
    <w:rsid w:val="00700EF5"/>
    <w:rsid w:val="00770639"/>
    <w:rsid w:val="009811E9"/>
    <w:rsid w:val="00C81DF2"/>
    <w:rsid w:val="00CA32ED"/>
    <w:rsid w:val="00E4383D"/>
    <w:rsid w:val="00E76D5B"/>
    <w:rsid w:val="00EE7493"/>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2828"/>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styleId="Strong">
    <w:name w:val="Strong"/>
    <w:basedOn w:val="DefaultParagraphFont"/>
    <w:uiPriority w:val="22"/>
    <w:qFormat/>
    <w:rsid w:val="002E2828"/>
    <w:rPr>
      <w:b/>
      <w:bCs/>
    </w:rPr>
  </w:style>
  <w:style w:type="character" w:styleId="Emphasis">
    <w:name w:val="Emphasis"/>
    <w:basedOn w:val="DefaultParagraphFont"/>
    <w:uiPriority w:val="20"/>
    <w:qFormat/>
    <w:rsid w:val="00770639"/>
    <w:rPr>
      <w:i/>
      <w:iCs/>
    </w:rPr>
  </w:style>
  <w:style w:type="paragraph" w:styleId="ListParagraph">
    <w:name w:val="List Paragraph"/>
    <w:basedOn w:val="Normal"/>
    <w:uiPriority w:val="34"/>
    <w:qFormat/>
    <w:rsid w:val="002F1D38"/>
    <w:pPr>
      <w:ind w:left="720"/>
      <w:contextualSpacing/>
    </w:pPr>
  </w:style>
  <w:style w:type="paragraph" w:styleId="CommentText">
    <w:name w:val="annotation text"/>
    <w:basedOn w:val="Normal"/>
    <w:link w:val="CommentTextChar"/>
    <w:uiPriority w:val="99"/>
    <w:semiHidden/>
    <w:unhideWhenUsed/>
    <w:rsid w:val="006F290B"/>
    <w:pPr>
      <w:spacing w:line="240" w:lineRule="auto"/>
    </w:pPr>
    <w:rPr>
      <w:sz w:val="20"/>
      <w:szCs w:val="20"/>
    </w:rPr>
  </w:style>
  <w:style w:type="character" w:customStyle="1" w:styleId="CommentTextChar">
    <w:name w:val="Comment Text Char"/>
    <w:basedOn w:val="DefaultParagraphFont"/>
    <w:link w:val="CommentText"/>
    <w:uiPriority w:val="99"/>
    <w:semiHidden/>
    <w:rsid w:val="006F290B"/>
    <w:rPr>
      <w:sz w:val="20"/>
      <w:szCs w:val="20"/>
    </w:rPr>
  </w:style>
  <w:style w:type="character" w:styleId="CommentReference">
    <w:name w:val="annotation reference"/>
    <w:basedOn w:val="DefaultParagraphFont"/>
    <w:uiPriority w:val="99"/>
    <w:semiHidden/>
    <w:unhideWhenUsed/>
    <w:rsid w:val="006F290B"/>
    <w:rPr>
      <w:sz w:val="16"/>
      <w:szCs w:val="16"/>
    </w:rPr>
  </w:style>
  <w:style w:type="paragraph" w:styleId="BalloonText">
    <w:name w:val="Balloon Text"/>
    <w:basedOn w:val="Normal"/>
    <w:link w:val="BalloonTextChar"/>
    <w:uiPriority w:val="99"/>
    <w:semiHidden/>
    <w:unhideWhenUsed/>
    <w:rsid w:val="006F2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9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2828"/>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styleId="Strong">
    <w:name w:val="Strong"/>
    <w:basedOn w:val="DefaultParagraphFont"/>
    <w:uiPriority w:val="22"/>
    <w:qFormat/>
    <w:rsid w:val="002E2828"/>
    <w:rPr>
      <w:b/>
      <w:bCs/>
    </w:rPr>
  </w:style>
  <w:style w:type="character" w:styleId="Emphasis">
    <w:name w:val="Emphasis"/>
    <w:basedOn w:val="DefaultParagraphFont"/>
    <w:uiPriority w:val="20"/>
    <w:qFormat/>
    <w:rsid w:val="00770639"/>
    <w:rPr>
      <w:i/>
      <w:iCs/>
    </w:rPr>
  </w:style>
  <w:style w:type="paragraph" w:styleId="ListParagraph">
    <w:name w:val="List Paragraph"/>
    <w:basedOn w:val="Normal"/>
    <w:uiPriority w:val="34"/>
    <w:qFormat/>
    <w:rsid w:val="002F1D38"/>
    <w:pPr>
      <w:ind w:left="720"/>
      <w:contextualSpacing/>
    </w:pPr>
  </w:style>
  <w:style w:type="paragraph" w:styleId="CommentText">
    <w:name w:val="annotation text"/>
    <w:basedOn w:val="Normal"/>
    <w:link w:val="CommentTextChar"/>
    <w:uiPriority w:val="99"/>
    <w:semiHidden/>
    <w:unhideWhenUsed/>
    <w:rsid w:val="006F290B"/>
    <w:pPr>
      <w:spacing w:line="240" w:lineRule="auto"/>
    </w:pPr>
    <w:rPr>
      <w:sz w:val="20"/>
      <w:szCs w:val="20"/>
    </w:rPr>
  </w:style>
  <w:style w:type="character" w:customStyle="1" w:styleId="CommentTextChar">
    <w:name w:val="Comment Text Char"/>
    <w:basedOn w:val="DefaultParagraphFont"/>
    <w:link w:val="CommentText"/>
    <w:uiPriority w:val="99"/>
    <w:semiHidden/>
    <w:rsid w:val="006F290B"/>
    <w:rPr>
      <w:sz w:val="20"/>
      <w:szCs w:val="20"/>
    </w:rPr>
  </w:style>
  <w:style w:type="character" w:styleId="CommentReference">
    <w:name w:val="annotation reference"/>
    <w:basedOn w:val="DefaultParagraphFont"/>
    <w:uiPriority w:val="99"/>
    <w:semiHidden/>
    <w:unhideWhenUsed/>
    <w:rsid w:val="006F290B"/>
    <w:rPr>
      <w:sz w:val="16"/>
      <w:szCs w:val="16"/>
    </w:rPr>
  </w:style>
  <w:style w:type="paragraph" w:styleId="BalloonText">
    <w:name w:val="Balloon Text"/>
    <w:basedOn w:val="Normal"/>
    <w:link w:val="BalloonTextChar"/>
    <w:uiPriority w:val="99"/>
    <w:semiHidden/>
    <w:unhideWhenUsed/>
    <w:rsid w:val="006F29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9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674012">
      <w:bodyDiv w:val="1"/>
      <w:marLeft w:val="0"/>
      <w:marRight w:val="0"/>
      <w:marTop w:val="0"/>
      <w:marBottom w:val="0"/>
      <w:divBdr>
        <w:top w:val="none" w:sz="0" w:space="0" w:color="auto"/>
        <w:left w:val="none" w:sz="0" w:space="0" w:color="auto"/>
        <w:bottom w:val="none" w:sz="0" w:space="0" w:color="auto"/>
        <w:right w:val="none" w:sz="0" w:space="0" w:color="auto"/>
      </w:divBdr>
      <w:divsChild>
        <w:div w:id="1114180349">
          <w:marLeft w:val="0"/>
          <w:marRight w:val="0"/>
          <w:marTop w:val="0"/>
          <w:marBottom w:val="0"/>
          <w:divBdr>
            <w:top w:val="none" w:sz="0" w:space="0" w:color="auto"/>
            <w:left w:val="none" w:sz="0" w:space="0" w:color="auto"/>
            <w:bottom w:val="none" w:sz="0" w:space="0" w:color="auto"/>
            <w:right w:val="none" w:sz="0" w:space="0" w:color="auto"/>
          </w:divBdr>
          <w:divsChild>
            <w:div w:id="1186092647">
              <w:marLeft w:val="0"/>
              <w:marRight w:val="0"/>
              <w:marTop w:val="0"/>
              <w:marBottom w:val="0"/>
              <w:divBdr>
                <w:top w:val="none" w:sz="0" w:space="0" w:color="auto"/>
                <w:left w:val="none" w:sz="0" w:space="0" w:color="auto"/>
                <w:bottom w:val="none" w:sz="0" w:space="0" w:color="auto"/>
                <w:right w:val="none" w:sz="0" w:space="0" w:color="auto"/>
              </w:divBdr>
              <w:divsChild>
                <w:div w:id="1440104054">
                  <w:marLeft w:val="0"/>
                  <w:marRight w:val="0"/>
                  <w:marTop w:val="0"/>
                  <w:marBottom w:val="0"/>
                  <w:divBdr>
                    <w:top w:val="none" w:sz="0" w:space="0" w:color="auto"/>
                    <w:left w:val="none" w:sz="0" w:space="0" w:color="auto"/>
                    <w:bottom w:val="none" w:sz="0" w:space="0" w:color="auto"/>
                    <w:right w:val="none" w:sz="0" w:space="0" w:color="auto"/>
                  </w:divBdr>
                  <w:divsChild>
                    <w:div w:id="324749089">
                      <w:marLeft w:val="0"/>
                      <w:marRight w:val="0"/>
                      <w:marTop w:val="0"/>
                      <w:marBottom w:val="0"/>
                      <w:divBdr>
                        <w:top w:val="none" w:sz="0" w:space="0" w:color="auto"/>
                        <w:left w:val="none" w:sz="0" w:space="0" w:color="auto"/>
                        <w:bottom w:val="none" w:sz="0" w:space="0" w:color="auto"/>
                        <w:right w:val="none" w:sz="0" w:space="0" w:color="auto"/>
                      </w:divBdr>
                      <w:divsChild>
                        <w:div w:id="1289513054">
                          <w:marLeft w:val="0"/>
                          <w:marRight w:val="0"/>
                          <w:marTop w:val="0"/>
                          <w:marBottom w:val="0"/>
                          <w:divBdr>
                            <w:top w:val="none" w:sz="0" w:space="0" w:color="auto"/>
                            <w:left w:val="none" w:sz="0" w:space="0" w:color="auto"/>
                            <w:bottom w:val="none" w:sz="0" w:space="0" w:color="auto"/>
                            <w:right w:val="none" w:sz="0" w:space="0" w:color="auto"/>
                          </w:divBdr>
                          <w:divsChild>
                            <w:div w:id="9458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062105">
      <w:bodyDiv w:val="1"/>
      <w:marLeft w:val="0"/>
      <w:marRight w:val="0"/>
      <w:marTop w:val="0"/>
      <w:marBottom w:val="0"/>
      <w:divBdr>
        <w:top w:val="none" w:sz="0" w:space="0" w:color="auto"/>
        <w:left w:val="none" w:sz="0" w:space="0" w:color="auto"/>
        <w:bottom w:val="none" w:sz="0" w:space="0" w:color="auto"/>
        <w:right w:val="none" w:sz="0" w:space="0" w:color="auto"/>
      </w:divBdr>
    </w:div>
    <w:div w:id="973559242">
      <w:bodyDiv w:val="1"/>
      <w:marLeft w:val="0"/>
      <w:marRight w:val="0"/>
      <w:marTop w:val="0"/>
      <w:marBottom w:val="0"/>
      <w:divBdr>
        <w:top w:val="none" w:sz="0" w:space="0" w:color="auto"/>
        <w:left w:val="none" w:sz="0" w:space="0" w:color="auto"/>
        <w:bottom w:val="none" w:sz="0" w:space="0" w:color="auto"/>
        <w:right w:val="none" w:sz="0" w:space="0" w:color="auto"/>
      </w:divBdr>
      <w:divsChild>
        <w:div w:id="1589386817">
          <w:marLeft w:val="0"/>
          <w:marRight w:val="0"/>
          <w:marTop w:val="0"/>
          <w:marBottom w:val="0"/>
          <w:divBdr>
            <w:top w:val="none" w:sz="0" w:space="0" w:color="auto"/>
            <w:left w:val="none" w:sz="0" w:space="0" w:color="auto"/>
            <w:bottom w:val="none" w:sz="0" w:space="0" w:color="auto"/>
            <w:right w:val="none" w:sz="0" w:space="0" w:color="auto"/>
          </w:divBdr>
          <w:divsChild>
            <w:div w:id="2110733295">
              <w:marLeft w:val="0"/>
              <w:marRight w:val="0"/>
              <w:marTop w:val="0"/>
              <w:marBottom w:val="0"/>
              <w:divBdr>
                <w:top w:val="none" w:sz="0" w:space="0" w:color="auto"/>
                <w:left w:val="none" w:sz="0" w:space="0" w:color="auto"/>
                <w:bottom w:val="none" w:sz="0" w:space="0" w:color="auto"/>
                <w:right w:val="none" w:sz="0" w:space="0" w:color="auto"/>
              </w:divBdr>
              <w:divsChild>
                <w:div w:id="2002535579">
                  <w:marLeft w:val="0"/>
                  <w:marRight w:val="0"/>
                  <w:marTop w:val="0"/>
                  <w:marBottom w:val="0"/>
                  <w:divBdr>
                    <w:top w:val="none" w:sz="0" w:space="0" w:color="auto"/>
                    <w:left w:val="none" w:sz="0" w:space="0" w:color="auto"/>
                    <w:bottom w:val="none" w:sz="0" w:space="0" w:color="auto"/>
                    <w:right w:val="none" w:sz="0" w:space="0" w:color="auto"/>
                  </w:divBdr>
                  <w:divsChild>
                    <w:div w:id="2059434482">
                      <w:marLeft w:val="0"/>
                      <w:marRight w:val="0"/>
                      <w:marTop w:val="0"/>
                      <w:marBottom w:val="0"/>
                      <w:divBdr>
                        <w:top w:val="none" w:sz="0" w:space="0" w:color="auto"/>
                        <w:left w:val="none" w:sz="0" w:space="0" w:color="auto"/>
                        <w:bottom w:val="none" w:sz="0" w:space="0" w:color="auto"/>
                        <w:right w:val="none" w:sz="0" w:space="0" w:color="auto"/>
                      </w:divBdr>
                      <w:divsChild>
                        <w:div w:id="1607616674">
                          <w:marLeft w:val="0"/>
                          <w:marRight w:val="0"/>
                          <w:marTop w:val="0"/>
                          <w:marBottom w:val="0"/>
                          <w:divBdr>
                            <w:top w:val="none" w:sz="0" w:space="0" w:color="auto"/>
                            <w:left w:val="none" w:sz="0" w:space="0" w:color="auto"/>
                            <w:bottom w:val="none" w:sz="0" w:space="0" w:color="auto"/>
                            <w:right w:val="none" w:sz="0" w:space="0" w:color="auto"/>
                          </w:divBdr>
                          <w:divsChild>
                            <w:div w:id="79478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895608">
      <w:bodyDiv w:val="1"/>
      <w:marLeft w:val="0"/>
      <w:marRight w:val="0"/>
      <w:marTop w:val="0"/>
      <w:marBottom w:val="0"/>
      <w:divBdr>
        <w:top w:val="none" w:sz="0" w:space="0" w:color="auto"/>
        <w:left w:val="none" w:sz="0" w:space="0" w:color="auto"/>
        <w:bottom w:val="none" w:sz="0" w:space="0" w:color="auto"/>
        <w:right w:val="none" w:sz="0" w:space="0" w:color="auto"/>
      </w:divBdr>
    </w:div>
    <w:div w:id="988439244">
      <w:bodyDiv w:val="1"/>
      <w:marLeft w:val="0"/>
      <w:marRight w:val="0"/>
      <w:marTop w:val="0"/>
      <w:marBottom w:val="0"/>
      <w:divBdr>
        <w:top w:val="none" w:sz="0" w:space="0" w:color="auto"/>
        <w:left w:val="none" w:sz="0" w:space="0" w:color="auto"/>
        <w:bottom w:val="none" w:sz="0" w:space="0" w:color="auto"/>
        <w:right w:val="none" w:sz="0" w:space="0" w:color="auto"/>
      </w:divBdr>
      <w:divsChild>
        <w:div w:id="1112550541">
          <w:marLeft w:val="0"/>
          <w:marRight w:val="0"/>
          <w:marTop w:val="0"/>
          <w:marBottom w:val="0"/>
          <w:divBdr>
            <w:top w:val="none" w:sz="0" w:space="0" w:color="auto"/>
            <w:left w:val="none" w:sz="0" w:space="0" w:color="auto"/>
            <w:bottom w:val="none" w:sz="0" w:space="0" w:color="auto"/>
            <w:right w:val="none" w:sz="0" w:space="0" w:color="auto"/>
          </w:divBdr>
          <w:divsChild>
            <w:div w:id="1877962638">
              <w:marLeft w:val="0"/>
              <w:marRight w:val="0"/>
              <w:marTop w:val="0"/>
              <w:marBottom w:val="0"/>
              <w:divBdr>
                <w:top w:val="none" w:sz="0" w:space="0" w:color="auto"/>
                <w:left w:val="none" w:sz="0" w:space="0" w:color="auto"/>
                <w:bottom w:val="none" w:sz="0" w:space="0" w:color="auto"/>
                <w:right w:val="none" w:sz="0" w:space="0" w:color="auto"/>
              </w:divBdr>
              <w:divsChild>
                <w:div w:id="622229926">
                  <w:marLeft w:val="0"/>
                  <w:marRight w:val="0"/>
                  <w:marTop w:val="0"/>
                  <w:marBottom w:val="0"/>
                  <w:divBdr>
                    <w:top w:val="none" w:sz="0" w:space="0" w:color="auto"/>
                    <w:left w:val="none" w:sz="0" w:space="0" w:color="auto"/>
                    <w:bottom w:val="none" w:sz="0" w:space="0" w:color="auto"/>
                    <w:right w:val="none" w:sz="0" w:space="0" w:color="auto"/>
                  </w:divBdr>
                  <w:divsChild>
                    <w:div w:id="1761366213">
                      <w:marLeft w:val="0"/>
                      <w:marRight w:val="0"/>
                      <w:marTop w:val="0"/>
                      <w:marBottom w:val="0"/>
                      <w:divBdr>
                        <w:top w:val="none" w:sz="0" w:space="0" w:color="auto"/>
                        <w:left w:val="none" w:sz="0" w:space="0" w:color="auto"/>
                        <w:bottom w:val="none" w:sz="0" w:space="0" w:color="auto"/>
                        <w:right w:val="none" w:sz="0" w:space="0" w:color="auto"/>
                      </w:divBdr>
                      <w:divsChild>
                        <w:div w:id="1122501038">
                          <w:marLeft w:val="0"/>
                          <w:marRight w:val="0"/>
                          <w:marTop w:val="0"/>
                          <w:marBottom w:val="0"/>
                          <w:divBdr>
                            <w:top w:val="none" w:sz="0" w:space="0" w:color="auto"/>
                            <w:left w:val="none" w:sz="0" w:space="0" w:color="auto"/>
                            <w:bottom w:val="none" w:sz="0" w:space="0" w:color="auto"/>
                            <w:right w:val="none" w:sz="0" w:space="0" w:color="auto"/>
                          </w:divBdr>
                          <w:divsChild>
                            <w:div w:id="3633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6381286">
      <w:bodyDiv w:val="1"/>
      <w:marLeft w:val="0"/>
      <w:marRight w:val="0"/>
      <w:marTop w:val="0"/>
      <w:marBottom w:val="0"/>
      <w:divBdr>
        <w:top w:val="none" w:sz="0" w:space="0" w:color="auto"/>
        <w:left w:val="none" w:sz="0" w:space="0" w:color="auto"/>
        <w:bottom w:val="none" w:sz="0" w:space="0" w:color="auto"/>
        <w:right w:val="none" w:sz="0" w:space="0" w:color="auto"/>
      </w:divBdr>
      <w:divsChild>
        <w:div w:id="1029986976">
          <w:marLeft w:val="0"/>
          <w:marRight w:val="0"/>
          <w:marTop w:val="0"/>
          <w:marBottom w:val="0"/>
          <w:divBdr>
            <w:top w:val="none" w:sz="0" w:space="0" w:color="auto"/>
            <w:left w:val="none" w:sz="0" w:space="0" w:color="auto"/>
            <w:bottom w:val="none" w:sz="0" w:space="0" w:color="auto"/>
            <w:right w:val="none" w:sz="0" w:space="0" w:color="auto"/>
          </w:divBdr>
          <w:divsChild>
            <w:div w:id="1846048164">
              <w:marLeft w:val="0"/>
              <w:marRight w:val="0"/>
              <w:marTop w:val="0"/>
              <w:marBottom w:val="0"/>
              <w:divBdr>
                <w:top w:val="none" w:sz="0" w:space="0" w:color="auto"/>
                <w:left w:val="none" w:sz="0" w:space="0" w:color="auto"/>
                <w:bottom w:val="none" w:sz="0" w:space="0" w:color="auto"/>
                <w:right w:val="none" w:sz="0" w:space="0" w:color="auto"/>
              </w:divBdr>
              <w:divsChild>
                <w:div w:id="619722872">
                  <w:marLeft w:val="0"/>
                  <w:marRight w:val="0"/>
                  <w:marTop w:val="0"/>
                  <w:marBottom w:val="0"/>
                  <w:divBdr>
                    <w:top w:val="none" w:sz="0" w:space="0" w:color="auto"/>
                    <w:left w:val="none" w:sz="0" w:space="0" w:color="auto"/>
                    <w:bottom w:val="none" w:sz="0" w:space="0" w:color="auto"/>
                    <w:right w:val="none" w:sz="0" w:space="0" w:color="auto"/>
                  </w:divBdr>
                  <w:divsChild>
                    <w:div w:id="58019206">
                      <w:marLeft w:val="0"/>
                      <w:marRight w:val="0"/>
                      <w:marTop w:val="0"/>
                      <w:marBottom w:val="0"/>
                      <w:divBdr>
                        <w:top w:val="none" w:sz="0" w:space="0" w:color="auto"/>
                        <w:left w:val="none" w:sz="0" w:space="0" w:color="auto"/>
                        <w:bottom w:val="none" w:sz="0" w:space="0" w:color="auto"/>
                        <w:right w:val="none" w:sz="0" w:space="0" w:color="auto"/>
                      </w:divBdr>
                      <w:divsChild>
                        <w:div w:id="1938706488">
                          <w:marLeft w:val="0"/>
                          <w:marRight w:val="0"/>
                          <w:marTop w:val="0"/>
                          <w:marBottom w:val="0"/>
                          <w:divBdr>
                            <w:top w:val="none" w:sz="0" w:space="0" w:color="auto"/>
                            <w:left w:val="none" w:sz="0" w:space="0" w:color="auto"/>
                            <w:bottom w:val="none" w:sz="0" w:space="0" w:color="auto"/>
                            <w:right w:val="none" w:sz="0" w:space="0" w:color="auto"/>
                          </w:divBdr>
                          <w:divsChild>
                            <w:div w:id="136282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452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4</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Kristjón Jónsson</dc:creator>
  <cp:lastModifiedBy>Kristjón Jónsson</cp:lastModifiedBy>
  <cp:revision>3</cp:revision>
  <dcterms:created xsi:type="dcterms:W3CDTF">2012-04-10T17:08:00Z</dcterms:created>
  <dcterms:modified xsi:type="dcterms:W3CDTF">2012-04-23T18:03:00Z</dcterms:modified>
</cp:coreProperties>
</file>