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6F" w:rsidRPr="0048796F" w:rsidRDefault="0048796F" w:rsidP="0048796F">
      <w:pPr>
        <w:pStyle w:val="NormalWeb"/>
        <w:shd w:val="clear" w:color="auto" w:fill="FFFFFF"/>
        <w:spacing w:before="72" w:beforeAutospacing="0" w:after="72" w:line="230" w:lineRule="atLeast"/>
        <w:rPr>
          <w:lang w:val="nb-NO"/>
        </w:rPr>
      </w:pPr>
      <w:r w:rsidRPr="0048796F">
        <w:rPr>
          <w:rFonts w:ascii="Calibri" w:hAnsi="Calibri" w:cs="Calibri"/>
          <w:color w:val="1D2129"/>
          <w:sz w:val="22"/>
          <w:szCs w:val="22"/>
          <w:lang w:val="nb-NO"/>
        </w:rPr>
        <w:t>Reykjavík 22.08.2016</w:t>
      </w:r>
    </w:p>
    <w:p w:rsidR="0048796F" w:rsidRPr="0048796F" w:rsidRDefault="0048796F" w:rsidP="0048796F">
      <w:pPr>
        <w:pStyle w:val="NormalWeb"/>
        <w:shd w:val="clear" w:color="auto" w:fill="FFFFFF"/>
        <w:spacing w:before="72" w:beforeAutospacing="0" w:after="240" w:line="230" w:lineRule="atLeast"/>
        <w:rPr>
          <w:lang w:val="nb-NO"/>
        </w:rPr>
      </w:pPr>
    </w:p>
    <w:p w:rsidR="0048796F" w:rsidRPr="0048796F" w:rsidRDefault="0048796F" w:rsidP="0048796F">
      <w:pPr>
        <w:pStyle w:val="NormalWeb"/>
        <w:shd w:val="clear" w:color="auto" w:fill="FFFFFF"/>
        <w:spacing w:before="72" w:beforeAutospacing="0" w:after="72" w:line="230" w:lineRule="atLeast"/>
        <w:rPr>
          <w:lang w:val="nb-NO"/>
        </w:rPr>
      </w:pPr>
      <w:r w:rsidRPr="0048796F">
        <w:rPr>
          <w:rFonts w:ascii="Calibri" w:hAnsi="Calibri" w:cs="Calibri"/>
          <w:color w:val="1D2129"/>
          <w:sz w:val="22"/>
          <w:szCs w:val="22"/>
          <w:lang w:val="nb-NO"/>
        </w:rPr>
        <w:t>Berist til stjórnar HRFI.</w:t>
      </w:r>
    </w:p>
    <w:p w:rsidR="0048796F" w:rsidRPr="0048796F" w:rsidRDefault="0048796F" w:rsidP="0048796F">
      <w:pPr>
        <w:pStyle w:val="NormalWeb"/>
        <w:shd w:val="clear" w:color="auto" w:fill="FFFFFF"/>
        <w:spacing w:before="72" w:beforeAutospacing="0" w:after="72" w:line="230" w:lineRule="atLeast"/>
        <w:rPr>
          <w:lang w:val="nb-NO"/>
        </w:rPr>
      </w:pPr>
      <w:r w:rsidRPr="0048796F">
        <w:rPr>
          <w:rFonts w:ascii="Calibri" w:hAnsi="Calibri" w:cs="Calibri"/>
          <w:color w:val="1D2129"/>
          <w:sz w:val="22"/>
          <w:szCs w:val="22"/>
          <w:lang w:val="nb-NO"/>
        </w:rPr>
        <w:br/>
        <w:t>Í nýjustu fundargerð HRFI dagsett fimmtudaginn 4.ágúst kemur fram að Guðmundur A Guðmundsson hafi ekki náð að klára þýðingu norskra reglna um dómaranám. Þar kemur einnig fram að ákveðið hefði verið að Pétur Alan Guðmundsson og Guðbjörg Guðmundsdóttir tækju að sér verkið.</w:t>
      </w:r>
    </w:p>
    <w:p w:rsidR="0048796F" w:rsidRPr="0048796F" w:rsidRDefault="0048796F" w:rsidP="0048796F">
      <w:pPr>
        <w:pStyle w:val="NormalWeb"/>
        <w:shd w:val="clear" w:color="auto" w:fill="FFFFFF"/>
        <w:spacing w:before="72" w:beforeAutospacing="0" w:after="72" w:line="230" w:lineRule="atLeast"/>
        <w:rPr>
          <w:lang w:val="nb-NO"/>
        </w:rPr>
      </w:pPr>
      <w:r w:rsidRPr="0048796F">
        <w:rPr>
          <w:rFonts w:ascii="Calibri" w:hAnsi="Calibri" w:cs="Calibri"/>
          <w:color w:val="1D2129"/>
          <w:sz w:val="22"/>
          <w:szCs w:val="22"/>
          <w:lang w:val="nb-NO"/>
        </w:rPr>
        <w:br/>
        <w:t>Stjórn Vorstehdeildar HRFI vill koma á framfæri við stjórn HRFI athugasemdum þar um. Stjórn deildarinnar mótmælir þeirri ákvörðun að Pétri Alan verði falið að sjá um að klára samningu regluverks um nám veidiprófsdómara i Tegundahópi 7. Stjórnin telur það hvorki við hæfi né ásættanlegt að Pétur Alan komi að þýðingu reglna fyrir störf sem hann sjálfur kemur að.</w:t>
      </w:r>
    </w:p>
    <w:p w:rsidR="0048796F" w:rsidRPr="0048796F" w:rsidRDefault="0048796F" w:rsidP="0048796F">
      <w:pPr>
        <w:pStyle w:val="NormalWeb"/>
        <w:shd w:val="clear" w:color="auto" w:fill="FFFFFF"/>
        <w:spacing w:before="72" w:beforeAutospacing="0" w:after="240" w:line="230" w:lineRule="atLeast"/>
        <w:rPr>
          <w:lang w:val="nb-NO"/>
        </w:rPr>
      </w:pPr>
    </w:p>
    <w:p w:rsidR="0048796F" w:rsidRPr="0048796F" w:rsidRDefault="0048796F" w:rsidP="0048796F">
      <w:pPr>
        <w:pStyle w:val="NormalWeb"/>
        <w:shd w:val="clear" w:color="auto" w:fill="FFFFFF"/>
        <w:spacing w:after="72" w:line="230" w:lineRule="atLeast"/>
        <w:rPr>
          <w:lang w:val="nb-NO"/>
        </w:rPr>
      </w:pPr>
      <w:r w:rsidRPr="0048796F">
        <w:rPr>
          <w:rFonts w:ascii="Calibri" w:hAnsi="Calibri" w:cs="Calibri"/>
          <w:color w:val="1D2129"/>
          <w:sz w:val="22"/>
          <w:szCs w:val="22"/>
          <w:lang w:val="nb-NO"/>
        </w:rPr>
        <w:t>Fer stjórn Vorsteh deildar fram á að fengnir verði aðilar í verkið sem sátt getur verið um. Stjórn deildarinnar telur það mjög mikilvægt þar sem þýðing á reglum á að vera yfir allan vafa hafin og verða fuglahundadeildir og verðandi dómaranemar að geta treyst þýðingunni 100%"</w:t>
      </w:r>
      <w:r w:rsidRPr="0048796F">
        <w:rPr>
          <w:rFonts w:ascii="Calibri" w:hAnsi="Calibri" w:cs="Calibri"/>
          <w:color w:val="1D2129"/>
          <w:sz w:val="22"/>
          <w:szCs w:val="22"/>
          <w:lang w:val="nb-NO"/>
        </w:rPr>
        <w:br/>
        <w:t>Það er einnig í hæsta máta óeðlileg vinnubrögð að fela Pétri þýðingu/aðlögun á siðareglum dómara fyrir tegundahóp 7 þar sem hann hefur einmitt setið undir ámæli að hafa á stundum þverbrotið einmitt þær reglur.</w:t>
      </w:r>
    </w:p>
    <w:p w:rsidR="0048796F" w:rsidRPr="0048796F" w:rsidRDefault="0048796F" w:rsidP="0048796F">
      <w:pPr>
        <w:pStyle w:val="NormalWeb"/>
        <w:shd w:val="clear" w:color="auto" w:fill="FFFFFF"/>
        <w:spacing w:before="72" w:beforeAutospacing="0" w:after="72" w:line="230" w:lineRule="atLeast"/>
        <w:rPr>
          <w:lang w:val="nb-NO"/>
        </w:rPr>
      </w:pPr>
      <w:r w:rsidRPr="0048796F">
        <w:rPr>
          <w:rFonts w:ascii="Calibri" w:hAnsi="Calibri" w:cs="Calibri"/>
          <w:color w:val="1D2129"/>
          <w:sz w:val="22"/>
          <w:szCs w:val="22"/>
          <w:lang w:val="nb-NO"/>
        </w:rPr>
        <w:t>Best væri að fá löggiltan þýðanda til verksins sem stjórn Vorsteh deildar telur eðlileg vinnubrögð sem hafin eru yfir alla tortryggni.</w:t>
      </w:r>
      <w:r w:rsidRPr="0048796F">
        <w:rPr>
          <w:rFonts w:ascii="Calibri" w:hAnsi="Calibri" w:cs="Calibri"/>
          <w:color w:val="1D2129"/>
          <w:sz w:val="22"/>
          <w:szCs w:val="22"/>
          <w:lang w:val="nb-NO"/>
        </w:rPr>
        <w:br/>
        <w:t>Einnig telur stjórn Vorsteh deildar að stjórn HRFI eigi að beita sér fyrir því að komast að ástæðu þess að 3.dómaranemar hafi hætt námi skyndilega og án sjáanlegrar ástæðu þrátt fyrir langan námsferil fram að því.</w:t>
      </w:r>
    </w:p>
    <w:p w:rsidR="0048796F" w:rsidRPr="0048796F" w:rsidRDefault="0048796F" w:rsidP="0048796F">
      <w:pPr>
        <w:pStyle w:val="NormalWeb"/>
        <w:shd w:val="clear" w:color="auto" w:fill="FFFFFF"/>
        <w:spacing w:before="72" w:beforeAutospacing="0" w:after="72" w:line="230" w:lineRule="atLeast"/>
        <w:rPr>
          <w:lang w:val="nb-NO"/>
        </w:rPr>
      </w:pPr>
      <w:r w:rsidRPr="0048796F">
        <w:rPr>
          <w:rFonts w:ascii="Calibri" w:hAnsi="Calibri" w:cs="Calibri"/>
          <w:color w:val="1D2129"/>
          <w:sz w:val="22"/>
          <w:szCs w:val="22"/>
          <w:lang w:val="nb-NO"/>
        </w:rPr>
        <w:t>Skoðun stjórnar Vorsteh deildar er einróma.</w:t>
      </w:r>
    </w:p>
    <w:p w:rsidR="0048796F" w:rsidRPr="0048796F" w:rsidRDefault="0048796F" w:rsidP="0048796F">
      <w:pPr>
        <w:pStyle w:val="NormalWeb"/>
        <w:shd w:val="clear" w:color="auto" w:fill="FFFFFF"/>
        <w:spacing w:before="72" w:beforeAutospacing="0" w:after="72" w:line="230" w:lineRule="atLeast"/>
        <w:rPr>
          <w:lang w:val="nb-NO"/>
        </w:rPr>
      </w:pPr>
      <w:r w:rsidRPr="0048796F">
        <w:rPr>
          <w:rFonts w:ascii="Calibri" w:hAnsi="Calibri" w:cs="Calibri"/>
          <w:color w:val="1D2129"/>
          <w:sz w:val="22"/>
          <w:szCs w:val="22"/>
          <w:lang w:val="nb-NO"/>
        </w:rPr>
        <w:t>Birgir Örn Arnarsson formaður</w:t>
      </w:r>
      <w:r w:rsidRPr="0048796F">
        <w:rPr>
          <w:rFonts w:ascii="Calibri" w:hAnsi="Calibri" w:cs="Calibri"/>
          <w:color w:val="1D2129"/>
          <w:sz w:val="22"/>
          <w:szCs w:val="22"/>
          <w:lang w:val="nb-NO"/>
        </w:rPr>
        <w:br/>
        <w:t>Guðmunur Pétursson gjaldkeri</w:t>
      </w:r>
      <w:r w:rsidRPr="0048796F">
        <w:rPr>
          <w:rFonts w:ascii="Calibri" w:hAnsi="Calibri" w:cs="Calibri"/>
          <w:color w:val="1D2129"/>
          <w:sz w:val="22"/>
          <w:szCs w:val="22"/>
          <w:lang w:val="nb-NO"/>
        </w:rPr>
        <w:br/>
        <w:t>Sigríður Oddný Hrólfsdóttir meðstjórnandi</w:t>
      </w:r>
      <w:r w:rsidRPr="0048796F">
        <w:rPr>
          <w:rFonts w:ascii="Calibri" w:hAnsi="Calibri" w:cs="Calibri"/>
          <w:color w:val="1D2129"/>
          <w:sz w:val="22"/>
          <w:szCs w:val="22"/>
          <w:lang w:val="nb-NO"/>
        </w:rPr>
        <w:br/>
        <w:t>Hlynur Þór Haraldsson ritari</w:t>
      </w:r>
      <w:r w:rsidRPr="0048796F">
        <w:rPr>
          <w:rFonts w:ascii="Calibri" w:hAnsi="Calibri" w:cs="Calibri"/>
          <w:color w:val="1D2129"/>
          <w:sz w:val="22"/>
          <w:szCs w:val="22"/>
          <w:lang w:val="nb-NO"/>
        </w:rPr>
        <w:br/>
        <w:t>Eydís Gréta Guðbrandsdóttir gagnavörður</w:t>
      </w:r>
    </w:p>
    <w:p w:rsidR="0048796F" w:rsidRPr="0048796F" w:rsidRDefault="0048796F" w:rsidP="0048796F">
      <w:pPr>
        <w:pStyle w:val="NormalWeb"/>
        <w:spacing w:after="0"/>
        <w:rPr>
          <w:lang w:val="nb-NO"/>
        </w:rPr>
      </w:pPr>
    </w:p>
    <w:p w:rsidR="00966D9A" w:rsidRPr="0048796F" w:rsidRDefault="00966D9A">
      <w:pPr>
        <w:rPr>
          <w:lang w:val="nb-NO"/>
        </w:rPr>
      </w:pPr>
      <w:bookmarkStart w:id="0" w:name="_GoBack"/>
      <w:bookmarkEnd w:id="0"/>
    </w:p>
    <w:sectPr w:rsidR="00966D9A" w:rsidRPr="0048796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6F"/>
    <w:rsid w:val="0048796F"/>
    <w:rsid w:val="0096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E5972-F14D-4637-9E76-6E8EBA86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8796F"/>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7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1477</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Hlynur Thor Haraldsson</dc:creator>
  <cp:keywords/>
  <dc:description/>
  <cp:lastModifiedBy>Hlynur Thor Haraldsson</cp:lastModifiedBy>
  <cp:revision>1</cp:revision>
  <dcterms:created xsi:type="dcterms:W3CDTF">2017-02-08T15:37:00Z</dcterms:created>
  <dcterms:modified xsi:type="dcterms:W3CDTF">2017-02-08T15:38:00Z</dcterms:modified>
</cp:coreProperties>
</file>